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8A738" w14:textId="77777777" w:rsidR="00EB5C0E" w:rsidRDefault="00AE465B" w:rsidP="008B3DBE">
      <w:pPr>
        <w:pStyle w:val="Balk3"/>
        <w:shd w:val="clear" w:color="auto" w:fill="FFFFFF"/>
        <w:jc w:val="both"/>
        <w:divId w:val="427506698"/>
        <w:rPr>
          <w:rFonts w:eastAsia="Times New Roman"/>
          <w:color w:val="000000"/>
        </w:rPr>
      </w:pPr>
      <w:r>
        <w:rPr>
          <w:rFonts w:eastAsia="Times New Roman"/>
          <w:color w:val="000000"/>
        </w:rPr>
        <w:t xml:space="preserve">2022 Yılı Kalite İç Değerlendirme Raporu </w:t>
      </w:r>
    </w:p>
    <w:p w14:paraId="15B3DF12" w14:textId="77777777" w:rsidR="00EB5C0E" w:rsidRDefault="00AE465B" w:rsidP="008B3DBE">
      <w:pPr>
        <w:pStyle w:val="Balk3"/>
        <w:shd w:val="clear" w:color="auto" w:fill="FFFFFF"/>
        <w:jc w:val="both"/>
        <w:divId w:val="427506698"/>
        <w:rPr>
          <w:rFonts w:eastAsia="Times New Roman"/>
          <w:color w:val="000000"/>
        </w:rPr>
      </w:pPr>
      <w:r>
        <w:rPr>
          <w:rFonts w:eastAsia="Times New Roman"/>
          <w:color w:val="000000"/>
        </w:rPr>
        <w:t xml:space="preserve">GİRESUN ÜNİVERSİTESİ İSLAMİ İLİMLER FAKÜLTESİ </w:t>
      </w:r>
    </w:p>
    <w:tbl>
      <w:tblPr>
        <w:tblW w:w="5000" w:type="pct"/>
        <w:tblCellSpacing w:w="15" w:type="dxa"/>
        <w:shd w:val="clear" w:color="auto" w:fill="FFFFFF"/>
        <w:tblCellMar>
          <w:top w:w="75" w:type="dxa"/>
          <w:left w:w="75" w:type="dxa"/>
          <w:bottom w:w="75" w:type="dxa"/>
          <w:right w:w="75" w:type="dxa"/>
        </w:tblCellMar>
        <w:tblLook w:val="04A0" w:firstRow="1" w:lastRow="0" w:firstColumn="1" w:lastColumn="0" w:noHBand="0" w:noVBand="1"/>
      </w:tblPr>
      <w:tblGrid>
        <w:gridCol w:w="10316"/>
      </w:tblGrid>
      <w:tr w:rsidR="00EB5C0E" w14:paraId="712D7E89" w14:textId="77777777" w:rsidTr="0099081F">
        <w:trPr>
          <w:divId w:val="427506698"/>
          <w:tblCellSpacing w:w="15" w:type="dxa"/>
        </w:trPr>
        <w:tc>
          <w:tcPr>
            <w:tcW w:w="4991" w:type="pct"/>
            <w:shd w:val="clear" w:color="auto" w:fill="FFFFFF"/>
            <w:vAlign w:val="center"/>
            <w:hideMark/>
          </w:tcPr>
          <w:p w14:paraId="30817335" w14:textId="77777777" w:rsidR="00EB5C0E" w:rsidRDefault="00AE465B" w:rsidP="008B3DBE">
            <w:pPr>
              <w:pStyle w:val="Balk4"/>
              <w:jc w:val="both"/>
              <w:rPr>
                <w:rFonts w:eastAsia="Times New Roman"/>
                <w:color w:val="000000"/>
              </w:rPr>
            </w:pPr>
            <w:r>
              <w:rPr>
                <w:rFonts w:eastAsia="Times New Roman"/>
                <w:color w:val="000000"/>
              </w:rPr>
              <w:t xml:space="preserve">BİRİM HAKKINDA BİLGİLER </w:t>
            </w:r>
          </w:p>
        </w:tc>
      </w:tr>
      <w:tr w:rsidR="00EB5C0E" w14:paraId="61960454" w14:textId="77777777" w:rsidTr="0099081F">
        <w:trPr>
          <w:divId w:val="427506698"/>
          <w:tblCellSpacing w:w="15" w:type="dxa"/>
        </w:trPr>
        <w:tc>
          <w:tcPr>
            <w:tcW w:w="4991" w:type="pct"/>
            <w:shd w:val="clear" w:color="auto" w:fill="FFFFFF"/>
            <w:vAlign w:val="center"/>
            <w:hideMark/>
          </w:tcPr>
          <w:p w14:paraId="795C3624" w14:textId="77777777" w:rsidR="00EB5C0E" w:rsidRDefault="00AE465B" w:rsidP="008B3DBE">
            <w:pPr>
              <w:pStyle w:val="Balk5"/>
              <w:jc w:val="both"/>
              <w:rPr>
                <w:rFonts w:eastAsia="Times New Roman"/>
                <w:color w:val="000000"/>
              </w:rPr>
            </w:pPr>
            <w:r>
              <w:rPr>
                <w:rFonts w:eastAsia="Times New Roman"/>
                <w:color w:val="000000"/>
              </w:rPr>
              <w:t xml:space="preserve">Genel Bilgiler </w:t>
            </w:r>
          </w:p>
        </w:tc>
      </w:tr>
      <w:tr w:rsidR="00EB5C0E" w14:paraId="179DF2BF" w14:textId="77777777" w:rsidTr="0099081F">
        <w:trPr>
          <w:divId w:val="427506698"/>
          <w:tblCellSpacing w:w="15" w:type="dxa"/>
        </w:trPr>
        <w:tc>
          <w:tcPr>
            <w:tcW w:w="4991" w:type="pct"/>
            <w:shd w:val="clear" w:color="auto" w:fill="FFFFFF"/>
            <w:vAlign w:val="center"/>
            <w:hideMark/>
          </w:tcPr>
          <w:p w14:paraId="5330F117" w14:textId="77777777" w:rsidR="00EB5C0E" w:rsidRDefault="00AE465B" w:rsidP="008B3DBE">
            <w:pPr>
              <w:pStyle w:val="Balk5"/>
              <w:jc w:val="both"/>
              <w:rPr>
                <w:rFonts w:eastAsia="Times New Roman"/>
                <w:color w:val="000000"/>
              </w:rPr>
            </w:pPr>
            <w:r>
              <w:rPr>
                <w:rFonts w:eastAsia="Times New Roman"/>
                <w:color w:val="000000"/>
              </w:rPr>
              <w:t xml:space="preserve">İletişim Bilgileri </w:t>
            </w:r>
          </w:p>
        </w:tc>
      </w:tr>
      <w:tr w:rsidR="00EB5C0E" w14:paraId="5ECE5EB8" w14:textId="77777777" w:rsidTr="0099081F">
        <w:trPr>
          <w:divId w:val="427506698"/>
          <w:tblCellSpacing w:w="15" w:type="dxa"/>
        </w:trPr>
        <w:tc>
          <w:tcPr>
            <w:tcW w:w="4991" w:type="pct"/>
            <w:shd w:val="clear" w:color="auto" w:fill="FFFFFF"/>
            <w:vAlign w:val="center"/>
            <w:hideMark/>
          </w:tcPr>
          <w:p w14:paraId="217658BD" w14:textId="77777777" w:rsidR="00EB5C0E" w:rsidRDefault="00AE465B" w:rsidP="008B3DBE">
            <w:pPr>
              <w:pStyle w:val="NormalWeb"/>
              <w:jc w:val="both"/>
              <w:rPr>
                <w:color w:val="000000"/>
              </w:rPr>
            </w:pPr>
            <w:r>
              <w:rPr>
                <w:rFonts w:ascii="Helvetica" w:hAnsi="Helvetica" w:cs="Helvetica"/>
                <w:color w:val="FFFFFF"/>
                <w:shd w:val="clear" w:color="auto" w:fill="00377B"/>
              </w:rPr>
              <w:t>Giresun Üniversitesi İslami İlimler Fakültesi Giresun Üniversitesi Güre Yerleşkesi Yeni Bina B. Blok 5. kat</w:t>
            </w:r>
          </w:p>
          <w:p w14:paraId="54370BD9" w14:textId="77777777" w:rsidR="00EB5C0E" w:rsidRDefault="00AE465B" w:rsidP="008B3DBE">
            <w:pPr>
              <w:pStyle w:val="NormalWeb"/>
              <w:jc w:val="both"/>
              <w:rPr>
                <w:color w:val="000000"/>
              </w:rPr>
            </w:pPr>
            <w:r>
              <w:rPr>
                <w:rStyle w:val="Gl"/>
                <w:color w:val="000000"/>
              </w:rPr>
              <w:t>Telefon : </w:t>
            </w:r>
            <w:r>
              <w:rPr>
                <w:rFonts w:ascii="Helvetica" w:hAnsi="Helvetica" w:cs="Helvetica"/>
                <w:color w:val="FFFFFF"/>
                <w:shd w:val="clear" w:color="auto" w:fill="00377B"/>
              </w:rPr>
              <w:t>0454 310 1780</w:t>
            </w:r>
            <w:r>
              <w:rPr>
                <w:color w:val="000000"/>
              </w:rPr>
              <w:br/>
            </w:r>
            <w:r>
              <w:rPr>
                <w:rStyle w:val="Gl"/>
                <w:color w:val="000000"/>
              </w:rPr>
              <w:t>Faks : </w:t>
            </w:r>
            <w:r>
              <w:rPr>
                <w:rFonts w:ascii="Helvetica" w:hAnsi="Helvetica" w:cs="Helvetica"/>
                <w:color w:val="FFFFFF"/>
                <w:shd w:val="clear" w:color="auto" w:fill="00377B"/>
              </w:rPr>
              <w:t>0454 310 1789</w:t>
            </w:r>
            <w:r>
              <w:rPr>
                <w:color w:val="000000"/>
              </w:rPr>
              <w:br/>
            </w:r>
            <w:r>
              <w:rPr>
                <w:rStyle w:val="Gl"/>
                <w:color w:val="000000"/>
              </w:rPr>
              <w:t>E-Posta : </w:t>
            </w:r>
            <w:r>
              <w:rPr>
                <w:rFonts w:ascii="Helvetica" w:hAnsi="Helvetica" w:cs="Helvetica"/>
                <w:color w:val="FFFFFF"/>
                <w:shd w:val="clear" w:color="auto" w:fill="00377B"/>
              </w:rPr>
              <w:t>iif@giresun.edu.tr</w:t>
            </w:r>
          </w:p>
        </w:tc>
      </w:tr>
      <w:tr w:rsidR="00EB5C0E" w14:paraId="6831DF63" w14:textId="77777777" w:rsidTr="0099081F">
        <w:trPr>
          <w:divId w:val="427506698"/>
          <w:tblCellSpacing w:w="15" w:type="dxa"/>
        </w:trPr>
        <w:tc>
          <w:tcPr>
            <w:tcW w:w="4991" w:type="pct"/>
            <w:shd w:val="clear" w:color="auto" w:fill="FFFFFF"/>
            <w:vAlign w:val="center"/>
            <w:hideMark/>
          </w:tcPr>
          <w:p w14:paraId="2E149F59" w14:textId="77777777" w:rsidR="00EB5C0E" w:rsidRDefault="00AE465B" w:rsidP="008B3DBE">
            <w:pPr>
              <w:pStyle w:val="Balk5"/>
              <w:jc w:val="both"/>
              <w:rPr>
                <w:rFonts w:eastAsia="Times New Roman"/>
              </w:rPr>
            </w:pPr>
            <w:r>
              <w:rPr>
                <w:rFonts w:eastAsia="Times New Roman"/>
              </w:rPr>
              <w:t xml:space="preserve">Kanıtlar </w:t>
            </w:r>
          </w:p>
        </w:tc>
      </w:tr>
      <w:tr w:rsidR="00EB5C0E" w14:paraId="16CAC34A" w14:textId="77777777" w:rsidTr="0099081F">
        <w:trPr>
          <w:divId w:val="427506698"/>
          <w:tblCellSpacing w:w="15" w:type="dxa"/>
        </w:trPr>
        <w:tc>
          <w:tcPr>
            <w:tcW w:w="4991" w:type="pct"/>
            <w:shd w:val="clear" w:color="auto" w:fill="FFFFFF"/>
            <w:vAlign w:val="center"/>
            <w:hideMark/>
          </w:tcPr>
          <w:p w14:paraId="5C53D2CC" w14:textId="77777777" w:rsidR="00EB5C0E" w:rsidRDefault="00000000" w:rsidP="008B3DBE">
            <w:pPr>
              <w:jc w:val="both"/>
              <w:rPr>
                <w:rFonts w:eastAsia="Times New Roman"/>
              </w:rPr>
            </w:pPr>
            <w:hyperlink r:id="rId6" w:tgtFrame="_blank" w:history="1">
              <w:r w:rsidR="00AE465B">
                <w:rPr>
                  <w:rStyle w:val="Kpr"/>
                  <w:rFonts w:eastAsia="Times New Roman"/>
                </w:rPr>
                <w:t xml:space="preserve">http://iif.giresun.edu.tr </w:t>
              </w:r>
            </w:hyperlink>
          </w:p>
        </w:tc>
      </w:tr>
      <w:tr w:rsidR="00EB5C0E" w14:paraId="0F947035" w14:textId="77777777" w:rsidTr="0099081F">
        <w:trPr>
          <w:divId w:val="427506698"/>
          <w:tblCellSpacing w:w="15" w:type="dxa"/>
        </w:trPr>
        <w:tc>
          <w:tcPr>
            <w:tcW w:w="4991" w:type="pct"/>
            <w:shd w:val="clear" w:color="auto" w:fill="FFFFFF"/>
            <w:vAlign w:val="center"/>
            <w:hideMark/>
          </w:tcPr>
          <w:p w14:paraId="7BB2A5ED" w14:textId="77777777" w:rsidR="00EB5C0E" w:rsidRDefault="00EB5C0E" w:rsidP="008B3DBE">
            <w:pPr>
              <w:jc w:val="both"/>
              <w:rPr>
                <w:rFonts w:eastAsia="Times New Roman"/>
              </w:rPr>
            </w:pPr>
          </w:p>
        </w:tc>
      </w:tr>
      <w:tr w:rsidR="00EB5C0E" w14:paraId="66C03EA2" w14:textId="77777777" w:rsidTr="0099081F">
        <w:trPr>
          <w:divId w:val="427506698"/>
          <w:tblCellSpacing w:w="15" w:type="dxa"/>
        </w:trPr>
        <w:tc>
          <w:tcPr>
            <w:tcW w:w="4991" w:type="pct"/>
            <w:shd w:val="clear" w:color="auto" w:fill="FFFFFF"/>
            <w:vAlign w:val="center"/>
            <w:hideMark/>
          </w:tcPr>
          <w:p w14:paraId="4CA16583" w14:textId="77777777" w:rsidR="00EB5C0E" w:rsidRDefault="00AE465B" w:rsidP="008B3DBE">
            <w:pPr>
              <w:pStyle w:val="Balk5"/>
              <w:jc w:val="both"/>
              <w:rPr>
                <w:rFonts w:eastAsia="Times New Roman"/>
                <w:color w:val="000000"/>
              </w:rPr>
            </w:pPr>
            <w:r>
              <w:rPr>
                <w:rFonts w:eastAsia="Times New Roman"/>
                <w:color w:val="000000"/>
              </w:rPr>
              <w:t xml:space="preserve">Tarihsel Gelişimi </w:t>
            </w:r>
          </w:p>
        </w:tc>
      </w:tr>
      <w:tr w:rsidR="00EB5C0E" w14:paraId="011241F1" w14:textId="77777777" w:rsidTr="0099081F">
        <w:trPr>
          <w:divId w:val="427506698"/>
          <w:tblCellSpacing w:w="15" w:type="dxa"/>
        </w:trPr>
        <w:tc>
          <w:tcPr>
            <w:tcW w:w="4991" w:type="pct"/>
            <w:shd w:val="clear" w:color="auto" w:fill="FFFFFF"/>
            <w:vAlign w:val="center"/>
            <w:hideMark/>
          </w:tcPr>
          <w:p w14:paraId="782FCA34" w14:textId="77777777" w:rsidR="00EB5C0E" w:rsidRDefault="00AE465B" w:rsidP="008B3DBE">
            <w:pPr>
              <w:pStyle w:val="NormalWeb"/>
              <w:jc w:val="both"/>
              <w:rPr>
                <w:color w:val="000000"/>
              </w:rPr>
            </w:pPr>
            <w:r>
              <w:rPr>
                <w:color w:val="000000"/>
              </w:rPr>
              <w:t xml:space="preserve">2021 yılı </w:t>
            </w:r>
            <w:proofErr w:type="spellStart"/>
            <w:r>
              <w:rPr>
                <w:color w:val="000000"/>
              </w:rPr>
              <w:t>BÖDR’ye</w:t>
            </w:r>
            <w:proofErr w:type="spellEnd"/>
            <w:r>
              <w:rPr>
                <w:color w:val="000000"/>
              </w:rPr>
              <w:t xml:space="preserve"> ek olarak 2022 yılı itibariyle</w:t>
            </w:r>
            <w:r>
              <w:rPr>
                <w:color w:val="000000"/>
                <w:u w:val="single"/>
              </w:rPr>
              <w:t xml:space="preserve"> I. Öğretimde 522, II. Öğretimde 383 olmak üzere toplam 905 öğrenci eğitim görmektedir.</w:t>
            </w:r>
          </w:p>
          <w:tbl>
            <w:tblPr>
              <w:tblW w:w="85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8"/>
              <w:gridCol w:w="4072"/>
            </w:tblGrid>
            <w:tr w:rsidR="00EB5C0E" w14:paraId="62BE2B05" w14:textId="77777777">
              <w:trPr>
                <w:trHeight w:val="555"/>
                <w:tblCellSpacing w:w="0" w:type="dxa"/>
              </w:trPr>
              <w:tc>
                <w:tcPr>
                  <w:tcW w:w="8520" w:type="dxa"/>
                  <w:gridSpan w:val="2"/>
                  <w:tcBorders>
                    <w:top w:val="outset" w:sz="6" w:space="0" w:color="auto"/>
                    <w:left w:val="outset" w:sz="6" w:space="0" w:color="auto"/>
                    <w:bottom w:val="outset" w:sz="6" w:space="0" w:color="auto"/>
                    <w:right w:val="outset" w:sz="6" w:space="0" w:color="auto"/>
                  </w:tcBorders>
                  <w:vAlign w:val="center"/>
                  <w:hideMark/>
                </w:tcPr>
                <w:p w14:paraId="5C6D28AC" w14:textId="77777777" w:rsidR="00EB5C0E" w:rsidRDefault="00AE465B" w:rsidP="008B3DBE">
                  <w:pPr>
                    <w:pStyle w:val="NormalWeb"/>
                    <w:jc w:val="both"/>
                  </w:pPr>
                  <w:r>
                    <w:t>Giresun Üniversitesi İslami İlimler Fakültesi Son 6 Yılın Öğrenci Sayısı</w:t>
                  </w:r>
                </w:p>
              </w:tc>
            </w:tr>
            <w:tr w:rsidR="00EB5C0E" w14:paraId="6A892485" w14:textId="77777777">
              <w:trPr>
                <w:trHeight w:val="555"/>
                <w:tblCellSpacing w:w="0" w:type="dxa"/>
              </w:trPr>
              <w:tc>
                <w:tcPr>
                  <w:tcW w:w="4500" w:type="dxa"/>
                  <w:tcBorders>
                    <w:top w:val="outset" w:sz="6" w:space="0" w:color="auto"/>
                    <w:left w:val="outset" w:sz="6" w:space="0" w:color="auto"/>
                    <w:bottom w:val="outset" w:sz="6" w:space="0" w:color="auto"/>
                    <w:right w:val="outset" w:sz="6" w:space="0" w:color="auto"/>
                  </w:tcBorders>
                  <w:vAlign w:val="center"/>
                  <w:hideMark/>
                </w:tcPr>
                <w:p w14:paraId="3485452B" w14:textId="77777777" w:rsidR="00EB5C0E" w:rsidRDefault="00AE465B" w:rsidP="008B3DBE">
                  <w:pPr>
                    <w:pStyle w:val="NormalWeb"/>
                    <w:jc w:val="both"/>
                  </w:pPr>
                  <w:r>
                    <w:rPr>
                      <w:rStyle w:val="Gl"/>
                    </w:rPr>
                    <w:t>Yıl</w:t>
                  </w:r>
                </w:p>
              </w:tc>
              <w:tc>
                <w:tcPr>
                  <w:tcW w:w="4065" w:type="dxa"/>
                  <w:tcBorders>
                    <w:top w:val="outset" w:sz="6" w:space="0" w:color="auto"/>
                    <w:left w:val="outset" w:sz="6" w:space="0" w:color="auto"/>
                    <w:bottom w:val="outset" w:sz="6" w:space="0" w:color="auto"/>
                    <w:right w:val="outset" w:sz="6" w:space="0" w:color="auto"/>
                  </w:tcBorders>
                  <w:vAlign w:val="center"/>
                  <w:hideMark/>
                </w:tcPr>
                <w:p w14:paraId="77BB611A" w14:textId="77777777" w:rsidR="00EB5C0E" w:rsidRDefault="00AE465B" w:rsidP="008B3DBE">
                  <w:pPr>
                    <w:pStyle w:val="NormalWeb"/>
                    <w:jc w:val="both"/>
                  </w:pPr>
                  <w:r>
                    <w:rPr>
                      <w:rStyle w:val="Gl"/>
                    </w:rPr>
                    <w:t>Öğrenci Sayısı</w:t>
                  </w:r>
                </w:p>
              </w:tc>
            </w:tr>
            <w:tr w:rsidR="00EB5C0E" w14:paraId="37326DEA" w14:textId="77777777">
              <w:trPr>
                <w:trHeight w:val="555"/>
                <w:tblCellSpacing w:w="0" w:type="dxa"/>
              </w:trPr>
              <w:tc>
                <w:tcPr>
                  <w:tcW w:w="4500" w:type="dxa"/>
                  <w:tcBorders>
                    <w:top w:val="outset" w:sz="6" w:space="0" w:color="auto"/>
                    <w:left w:val="outset" w:sz="6" w:space="0" w:color="auto"/>
                    <w:bottom w:val="outset" w:sz="6" w:space="0" w:color="auto"/>
                    <w:right w:val="outset" w:sz="6" w:space="0" w:color="auto"/>
                  </w:tcBorders>
                  <w:vAlign w:val="center"/>
                  <w:hideMark/>
                </w:tcPr>
                <w:p w14:paraId="2A4AE8BF" w14:textId="77777777" w:rsidR="00EB5C0E" w:rsidRDefault="00AE465B" w:rsidP="008B3DBE">
                  <w:pPr>
                    <w:pStyle w:val="NormalWeb"/>
                    <w:jc w:val="both"/>
                  </w:pPr>
                  <w:r>
                    <w:t>2016</w:t>
                  </w:r>
                </w:p>
              </w:tc>
              <w:tc>
                <w:tcPr>
                  <w:tcW w:w="4065" w:type="dxa"/>
                  <w:tcBorders>
                    <w:top w:val="outset" w:sz="6" w:space="0" w:color="auto"/>
                    <w:left w:val="outset" w:sz="6" w:space="0" w:color="auto"/>
                    <w:bottom w:val="outset" w:sz="6" w:space="0" w:color="auto"/>
                    <w:right w:val="outset" w:sz="6" w:space="0" w:color="auto"/>
                  </w:tcBorders>
                  <w:vAlign w:val="center"/>
                  <w:hideMark/>
                </w:tcPr>
                <w:p w14:paraId="16CFA67B" w14:textId="77777777" w:rsidR="00EB5C0E" w:rsidRDefault="00AE465B" w:rsidP="008B3DBE">
                  <w:pPr>
                    <w:pStyle w:val="NormalWeb"/>
                    <w:jc w:val="both"/>
                  </w:pPr>
                  <w:r>
                    <w:t>594</w:t>
                  </w:r>
                </w:p>
              </w:tc>
            </w:tr>
            <w:tr w:rsidR="00EB5C0E" w14:paraId="4CA30E51" w14:textId="77777777">
              <w:trPr>
                <w:trHeight w:val="555"/>
                <w:tblCellSpacing w:w="0" w:type="dxa"/>
              </w:trPr>
              <w:tc>
                <w:tcPr>
                  <w:tcW w:w="4500" w:type="dxa"/>
                  <w:tcBorders>
                    <w:top w:val="outset" w:sz="6" w:space="0" w:color="auto"/>
                    <w:left w:val="outset" w:sz="6" w:space="0" w:color="auto"/>
                    <w:bottom w:val="outset" w:sz="6" w:space="0" w:color="auto"/>
                    <w:right w:val="outset" w:sz="6" w:space="0" w:color="auto"/>
                  </w:tcBorders>
                  <w:vAlign w:val="center"/>
                  <w:hideMark/>
                </w:tcPr>
                <w:p w14:paraId="24AF6A73" w14:textId="77777777" w:rsidR="00EB5C0E" w:rsidRDefault="00AE465B" w:rsidP="008B3DBE">
                  <w:pPr>
                    <w:pStyle w:val="NormalWeb"/>
                    <w:jc w:val="both"/>
                  </w:pPr>
                  <w:r>
                    <w:t>2017</w:t>
                  </w:r>
                </w:p>
              </w:tc>
              <w:tc>
                <w:tcPr>
                  <w:tcW w:w="4065" w:type="dxa"/>
                  <w:tcBorders>
                    <w:top w:val="outset" w:sz="6" w:space="0" w:color="auto"/>
                    <w:left w:val="outset" w:sz="6" w:space="0" w:color="auto"/>
                    <w:bottom w:val="outset" w:sz="6" w:space="0" w:color="auto"/>
                    <w:right w:val="outset" w:sz="6" w:space="0" w:color="auto"/>
                  </w:tcBorders>
                  <w:vAlign w:val="center"/>
                  <w:hideMark/>
                </w:tcPr>
                <w:p w14:paraId="78937958" w14:textId="77777777" w:rsidR="00EB5C0E" w:rsidRDefault="00AE465B" w:rsidP="008B3DBE">
                  <w:pPr>
                    <w:pStyle w:val="NormalWeb"/>
                    <w:jc w:val="both"/>
                  </w:pPr>
                  <w:r>
                    <w:t>647</w:t>
                  </w:r>
                </w:p>
              </w:tc>
            </w:tr>
            <w:tr w:rsidR="00EB5C0E" w14:paraId="6C4C9B65" w14:textId="77777777">
              <w:trPr>
                <w:trHeight w:val="555"/>
                <w:tblCellSpacing w:w="0" w:type="dxa"/>
              </w:trPr>
              <w:tc>
                <w:tcPr>
                  <w:tcW w:w="4500" w:type="dxa"/>
                  <w:tcBorders>
                    <w:top w:val="outset" w:sz="6" w:space="0" w:color="auto"/>
                    <w:left w:val="outset" w:sz="6" w:space="0" w:color="auto"/>
                    <w:bottom w:val="outset" w:sz="6" w:space="0" w:color="auto"/>
                    <w:right w:val="outset" w:sz="6" w:space="0" w:color="auto"/>
                  </w:tcBorders>
                  <w:vAlign w:val="center"/>
                  <w:hideMark/>
                </w:tcPr>
                <w:p w14:paraId="26692241" w14:textId="77777777" w:rsidR="00EB5C0E" w:rsidRDefault="00AE465B" w:rsidP="008B3DBE">
                  <w:pPr>
                    <w:pStyle w:val="NormalWeb"/>
                    <w:jc w:val="both"/>
                  </w:pPr>
                  <w:r>
                    <w:t>2018</w:t>
                  </w:r>
                </w:p>
              </w:tc>
              <w:tc>
                <w:tcPr>
                  <w:tcW w:w="4065" w:type="dxa"/>
                  <w:tcBorders>
                    <w:top w:val="outset" w:sz="6" w:space="0" w:color="auto"/>
                    <w:left w:val="outset" w:sz="6" w:space="0" w:color="auto"/>
                    <w:bottom w:val="outset" w:sz="6" w:space="0" w:color="auto"/>
                    <w:right w:val="outset" w:sz="6" w:space="0" w:color="auto"/>
                  </w:tcBorders>
                  <w:vAlign w:val="center"/>
                  <w:hideMark/>
                </w:tcPr>
                <w:p w14:paraId="2A53CF83" w14:textId="77777777" w:rsidR="00EB5C0E" w:rsidRDefault="00AE465B" w:rsidP="008B3DBE">
                  <w:pPr>
                    <w:pStyle w:val="NormalWeb"/>
                    <w:jc w:val="both"/>
                  </w:pPr>
                  <w:r>
                    <w:t>780</w:t>
                  </w:r>
                </w:p>
              </w:tc>
            </w:tr>
            <w:tr w:rsidR="00EB5C0E" w14:paraId="02E50040" w14:textId="77777777">
              <w:trPr>
                <w:trHeight w:val="555"/>
                <w:tblCellSpacing w:w="0" w:type="dxa"/>
              </w:trPr>
              <w:tc>
                <w:tcPr>
                  <w:tcW w:w="4500" w:type="dxa"/>
                  <w:tcBorders>
                    <w:top w:val="outset" w:sz="6" w:space="0" w:color="auto"/>
                    <w:left w:val="outset" w:sz="6" w:space="0" w:color="auto"/>
                    <w:bottom w:val="outset" w:sz="6" w:space="0" w:color="auto"/>
                    <w:right w:val="outset" w:sz="6" w:space="0" w:color="auto"/>
                  </w:tcBorders>
                  <w:vAlign w:val="center"/>
                  <w:hideMark/>
                </w:tcPr>
                <w:p w14:paraId="51F2647B" w14:textId="77777777" w:rsidR="00EB5C0E" w:rsidRDefault="00AE465B" w:rsidP="008B3DBE">
                  <w:pPr>
                    <w:pStyle w:val="NormalWeb"/>
                    <w:jc w:val="both"/>
                  </w:pPr>
                  <w:r>
                    <w:t>2019</w:t>
                  </w:r>
                </w:p>
              </w:tc>
              <w:tc>
                <w:tcPr>
                  <w:tcW w:w="4065" w:type="dxa"/>
                  <w:tcBorders>
                    <w:top w:val="outset" w:sz="6" w:space="0" w:color="auto"/>
                    <w:left w:val="outset" w:sz="6" w:space="0" w:color="auto"/>
                    <w:bottom w:val="outset" w:sz="6" w:space="0" w:color="auto"/>
                    <w:right w:val="outset" w:sz="6" w:space="0" w:color="auto"/>
                  </w:tcBorders>
                  <w:vAlign w:val="center"/>
                  <w:hideMark/>
                </w:tcPr>
                <w:p w14:paraId="5B05A703" w14:textId="77777777" w:rsidR="00EB5C0E" w:rsidRDefault="00AE465B" w:rsidP="008B3DBE">
                  <w:pPr>
                    <w:pStyle w:val="NormalWeb"/>
                    <w:jc w:val="both"/>
                  </w:pPr>
                  <w:r>
                    <w:t>908</w:t>
                  </w:r>
                </w:p>
              </w:tc>
            </w:tr>
            <w:tr w:rsidR="00EB5C0E" w14:paraId="3598E0C2" w14:textId="77777777">
              <w:trPr>
                <w:trHeight w:val="555"/>
                <w:tblCellSpacing w:w="0" w:type="dxa"/>
              </w:trPr>
              <w:tc>
                <w:tcPr>
                  <w:tcW w:w="4500" w:type="dxa"/>
                  <w:tcBorders>
                    <w:top w:val="outset" w:sz="6" w:space="0" w:color="auto"/>
                    <w:left w:val="outset" w:sz="6" w:space="0" w:color="auto"/>
                    <w:bottom w:val="outset" w:sz="6" w:space="0" w:color="auto"/>
                    <w:right w:val="outset" w:sz="6" w:space="0" w:color="auto"/>
                  </w:tcBorders>
                  <w:vAlign w:val="center"/>
                  <w:hideMark/>
                </w:tcPr>
                <w:p w14:paraId="264748C8" w14:textId="77777777" w:rsidR="00EB5C0E" w:rsidRDefault="00AE465B" w:rsidP="008B3DBE">
                  <w:pPr>
                    <w:pStyle w:val="NormalWeb"/>
                    <w:jc w:val="both"/>
                  </w:pPr>
                  <w:r>
                    <w:t>2020</w:t>
                  </w:r>
                </w:p>
              </w:tc>
              <w:tc>
                <w:tcPr>
                  <w:tcW w:w="4065" w:type="dxa"/>
                  <w:tcBorders>
                    <w:top w:val="outset" w:sz="6" w:space="0" w:color="auto"/>
                    <w:left w:val="outset" w:sz="6" w:space="0" w:color="auto"/>
                    <w:bottom w:val="outset" w:sz="6" w:space="0" w:color="auto"/>
                    <w:right w:val="outset" w:sz="6" w:space="0" w:color="auto"/>
                  </w:tcBorders>
                  <w:vAlign w:val="center"/>
                  <w:hideMark/>
                </w:tcPr>
                <w:p w14:paraId="17BFD69C" w14:textId="77777777" w:rsidR="00EB5C0E" w:rsidRDefault="00AE465B" w:rsidP="008B3DBE">
                  <w:pPr>
                    <w:pStyle w:val="NormalWeb"/>
                    <w:jc w:val="both"/>
                  </w:pPr>
                  <w:r>
                    <w:t>973</w:t>
                  </w:r>
                </w:p>
              </w:tc>
            </w:tr>
            <w:tr w:rsidR="00EB5C0E" w14:paraId="46CA1DE2" w14:textId="77777777">
              <w:trPr>
                <w:trHeight w:val="555"/>
                <w:tblCellSpacing w:w="0" w:type="dxa"/>
              </w:trPr>
              <w:tc>
                <w:tcPr>
                  <w:tcW w:w="4500" w:type="dxa"/>
                  <w:tcBorders>
                    <w:top w:val="outset" w:sz="6" w:space="0" w:color="auto"/>
                    <w:left w:val="outset" w:sz="6" w:space="0" w:color="auto"/>
                    <w:bottom w:val="outset" w:sz="6" w:space="0" w:color="auto"/>
                    <w:right w:val="outset" w:sz="6" w:space="0" w:color="auto"/>
                  </w:tcBorders>
                  <w:vAlign w:val="center"/>
                  <w:hideMark/>
                </w:tcPr>
                <w:p w14:paraId="44F35442" w14:textId="77777777" w:rsidR="00EB5C0E" w:rsidRDefault="00AE465B" w:rsidP="008B3DBE">
                  <w:pPr>
                    <w:pStyle w:val="NormalWeb"/>
                    <w:jc w:val="both"/>
                  </w:pPr>
                  <w:r>
                    <w:t>2021</w:t>
                  </w:r>
                </w:p>
              </w:tc>
              <w:tc>
                <w:tcPr>
                  <w:tcW w:w="4065" w:type="dxa"/>
                  <w:tcBorders>
                    <w:top w:val="outset" w:sz="6" w:space="0" w:color="auto"/>
                    <w:left w:val="outset" w:sz="6" w:space="0" w:color="auto"/>
                    <w:bottom w:val="outset" w:sz="6" w:space="0" w:color="auto"/>
                    <w:right w:val="outset" w:sz="6" w:space="0" w:color="auto"/>
                  </w:tcBorders>
                  <w:vAlign w:val="center"/>
                  <w:hideMark/>
                </w:tcPr>
                <w:p w14:paraId="45F44364" w14:textId="77777777" w:rsidR="00EB5C0E" w:rsidRDefault="00AE465B" w:rsidP="008B3DBE">
                  <w:pPr>
                    <w:pStyle w:val="NormalWeb"/>
                    <w:jc w:val="both"/>
                  </w:pPr>
                  <w:r>
                    <w:t>940</w:t>
                  </w:r>
                </w:p>
              </w:tc>
            </w:tr>
          </w:tbl>
          <w:p w14:paraId="52E936AD" w14:textId="77777777" w:rsidR="00EB5C0E" w:rsidRDefault="00EB5C0E" w:rsidP="008B3DBE">
            <w:pPr>
              <w:jc w:val="both"/>
              <w:rPr>
                <w:rFonts w:eastAsia="Times New Roman"/>
                <w:vanish/>
                <w:color w:val="000000"/>
              </w:rPr>
            </w:pPr>
          </w:p>
          <w:tbl>
            <w:tblPr>
              <w:tblW w:w="85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8"/>
              <w:gridCol w:w="4072"/>
            </w:tblGrid>
            <w:tr w:rsidR="00EB5C0E" w14:paraId="3E43DC87" w14:textId="77777777">
              <w:trPr>
                <w:trHeight w:val="555"/>
                <w:tblCellSpacing w:w="0" w:type="dxa"/>
              </w:trPr>
              <w:tc>
                <w:tcPr>
                  <w:tcW w:w="4500" w:type="dxa"/>
                  <w:tcBorders>
                    <w:top w:val="outset" w:sz="6" w:space="0" w:color="auto"/>
                    <w:left w:val="outset" w:sz="6" w:space="0" w:color="auto"/>
                    <w:bottom w:val="outset" w:sz="6" w:space="0" w:color="auto"/>
                    <w:right w:val="outset" w:sz="6" w:space="0" w:color="auto"/>
                  </w:tcBorders>
                  <w:vAlign w:val="center"/>
                  <w:hideMark/>
                </w:tcPr>
                <w:p w14:paraId="57E360F0" w14:textId="77777777" w:rsidR="00EB5C0E" w:rsidRDefault="00AE465B" w:rsidP="008B3DBE">
                  <w:pPr>
                    <w:pStyle w:val="NormalWeb"/>
                    <w:jc w:val="both"/>
                  </w:pPr>
                  <w:r>
                    <w:t>2022</w:t>
                  </w:r>
                </w:p>
              </w:tc>
              <w:tc>
                <w:tcPr>
                  <w:tcW w:w="4065" w:type="dxa"/>
                  <w:tcBorders>
                    <w:top w:val="outset" w:sz="6" w:space="0" w:color="auto"/>
                    <w:left w:val="outset" w:sz="6" w:space="0" w:color="auto"/>
                    <w:bottom w:val="outset" w:sz="6" w:space="0" w:color="auto"/>
                    <w:right w:val="outset" w:sz="6" w:space="0" w:color="auto"/>
                  </w:tcBorders>
                  <w:vAlign w:val="center"/>
                  <w:hideMark/>
                </w:tcPr>
                <w:p w14:paraId="490ACC13" w14:textId="77777777" w:rsidR="00EB5C0E" w:rsidRDefault="00AE465B" w:rsidP="008B3DBE">
                  <w:pPr>
                    <w:jc w:val="both"/>
                    <w:rPr>
                      <w:rFonts w:eastAsia="Times New Roman"/>
                    </w:rPr>
                  </w:pPr>
                  <w:r>
                    <w:rPr>
                      <w:rFonts w:eastAsia="Times New Roman"/>
                    </w:rPr>
                    <w:t>905</w:t>
                  </w:r>
                </w:p>
              </w:tc>
            </w:tr>
          </w:tbl>
          <w:p w14:paraId="4C7008E6" w14:textId="77777777" w:rsidR="00EB5C0E" w:rsidRDefault="00EB5C0E" w:rsidP="008B3DBE">
            <w:pPr>
              <w:jc w:val="both"/>
              <w:rPr>
                <w:rFonts w:eastAsia="Times New Roman"/>
                <w:color w:val="000000"/>
              </w:rPr>
            </w:pPr>
          </w:p>
        </w:tc>
      </w:tr>
      <w:tr w:rsidR="00EB5C0E" w14:paraId="083955B7" w14:textId="77777777" w:rsidTr="0099081F">
        <w:trPr>
          <w:divId w:val="427506698"/>
          <w:tblCellSpacing w:w="15" w:type="dxa"/>
        </w:trPr>
        <w:tc>
          <w:tcPr>
            <w:tcW w:w="4991" w:type="pct"/>
            <w:shd w:val="clear" w:color="auto" w:fill="FFFFFF"/>
            <w:vAlign w:val="center"/>
            <w:hideMark/>
          </w:tcPr>
          <w:p w14:paraId="34785A9F" w14:textId="77777777" w:rsidR="00EB5C0E" w:rsidRDefault="00AE465B" w:rsidP="008B3DBE">
            <w:pPr>
              <w:pStyle w:val="Balk5"/>
              <w:jc w:val="both"/>
              <w:rPr>
                <w:rFonts w:eastAsia="Times New Roman"/>
              </w:rPr>
            </w:pPr>
            <w:r>
              <w:rPr>
                <w:rFonts w:eastAsia="Times New Roman"/>
              </w:rPr>
              <w:t xml:space="preserve">Kanıtlar </w:t>
            </w:r>
          </w:p>
        </w:tc>
      </w:tr>
      <w:tr w:rsidR="00EB5C0E" w14:paraId="21C5F15F" w14:textId="77777777" w:rsidTr="0099081F">
        <w:trPr>
          <w:divId w:val="427506698"/>
          <w:tblCellSpacing w:w="15" w:type="dxa"/>
        </w:trPr>
        <w:tc>
          <w:tcPr>
            <w:tcW w:w="4991" w:type="pct"/>
            <w:shd w:val="clear" w:color="auto" w:fill="FFFFFF"/>
            <w:vAlign w:val="center"/>
            <w:hideMark/>
          </w:tcPr>
          <w:p w14:paraId="1A9A0531" w14:textId="77777777" w:rsidR="00EB5C0E" w:rsidRDefault="00000000" w:rsidP="008B3DBE">
            <w:pPr>
              <w:jc w:val="both"/>
              <w:rPr>
                <w:rFonts w:eastAsia="Times New Roman"/>
              </w:rPr>
            </w:pPr>
            <w:hyperlink r:id="rId7" w:tgtFrame="_blank" w:history="1">
              <w:r w:rsidR="00AE465B">
                <w:rPr>
                  <w:rStyle w:val="Kpr"/>
                  <w:rFonts w:eastAsia="Times New Roman"/>
                </w:rPr>
                <w:t xml:space="preserve">http://iif.giresun.edu.tr/tr/page/genel-bilgiler/3924 </w:t>
              </w:r>
            </w:hyperlink>
          </w:p>
        </w:tc>
      </w:tr>
      <w:tr w:rsidR="00EB5C0E" w14:paraId="5611321A" w14:textId="77777777" w:rsidTr="0099081F">
        <w:trPr>
          <w:divId w:val="427506698"/>
          <w:tblCellSpacing w:w="15" w:type="dxa"/>
        </w:trPr>
        <w:tc>
          <w:tcPr>
            <w:tcW w:w="4991" w:type="pct"/>
            <w:shd w:val="clear" w:color="auto" w:fill="FFFFFF"/>
            <w:vAlign w:val="center"/>
            <w:hideMark/>
          </w:tcPr>
          <w:p w14:paraId="41C98D0F" w14:textId="77777777" w:rsidR="00EB5C0E" w:rsidRDefault="00EB5C0E" w:rsidP="008B3DBE">
            <w:pPr>
              <w:jc w:val="both"/>
              <w:rPr>
                <w:rFonts w:eastAsia="Times New Roman"/>
              </w:rPr>
            </w:pPr>
          </w:p>
          <w:p w14:paraId="6C355BD7" w14:textId="77777777" w:rsidR="0099081F" w:rsidRDefault="0099081F" w:rsidP="008B3DBE">
            <w:pPr>
              <w:jc w:val="both"/>
              <w:rPr>
                <w:rFonts w:eastAsia="Times New Roman"/>
              </w:rPr>
            </w:pPr>
          </w:p>
        </w:tc>
      </w:tr>
      <w:tr w:rsidR="00EB5C0E" w14:paraId="0224CDD9" w14:textId="77777777" w:rsidTr="0099081F">
        <w:trPr>
          <w:divId w:val="427506698"/>
          <w:tblCellSpacing w:w="15" w:type="dxa"/>
        </w:trPr>
        <w:tc>
          <w:tcPr>
            <w:tcW w:w="4991" w:type="pct"/>
            <w:shd w:val="clear" w:color="auto" w:fill="FFFFFF"/>
            <w:vAlign w:val="center"/>
            <w:hideMark/>
          </w:tcPr>
          <w:p w14:paraId="6CBBF7F8" w14:textId="77777777" w:rsidR="00EB5C0E" w:rsidRDefault="00AE465B" w:rsidP="008B3DBE">
            <w:pPr>
              <w:pStyle w:val="Balk5"/>
              <w:jc w:val="both"/>
              <w:rPr>
                <w:rFonts w:eastAsia="Times New Roman"/>
                <w:color w:val="000000"/>
              </w:rPr>
            </w:pPr>
            <w:r>
              <w:rPr>
                <w:rFonts w:eastAsia="Times New Roman"/>
                <w:color w:val="000000"/>
              </w:rPr>
              <w:lastRenderedPageBreak/>
              <w:t xml:space="preserve">Misyonu, Vizyonu, Değerleri ve Hedefleri </w:t>
            </w:r>
          </w:p>
        </w:tc>
      </w:tr>
      <w:tr w:rsidR="00EB5C0E" w14:paraId="1A48A095" w14:textId="77777777" w:rsidTr="0099081F">
        <w:trPr>
          <w:divId w:val="427506698"/>
          <w:tblCellSpacing w:w="15" w:type="dxa"/>
        </w:trPr>
        <w:tc>
          <w:tcPr>
            <w:tcW w:w="4991" w:type="pct"/>
            <w:shd w:val="clear" w:color="auto" w:fill="FFFFFF"/>
            <w:vAlign w:val="center"/>
            <w:hideMark/>
          </w:tcPr>
          <w:p w14:paraId="58F9AEE9" w14:textId="77777777" w:rsidR="00EB5C0E" w:rsidRPr="00ED59CE" w:rsidRDefault="00AE465B" w:rsidP="008B3DBE">
            <w:pPr>
              <w:pStyle w:val="NormalWeb"/>
              <w:jc w:val="both"/>
              <w:rPr>
                <w:color w:val="000000"/>
              </w:rPr>
            </w:pPr>
            <w:r w:rsidRPr="00ED59CE">
              <w:rPr>
                <w:rStyle w:val="Gl"/>
                <w:color w:val="000000"/>
              </w:rPr>
              <w:t>VİZYONUMUZ</w:t>
            </w:r>
            <w:r w:rsidRPr="00ED59CE">
              <w:rPr>
                <w:color w:val="000000"/>
              </w:rPr>
              <w:br/>
              <w:t>İslam dininin temel kaynaklarından ve bilimsel verilerden hareketle; akademik araştırmalar yaparak İslami ilimlerin doğru anlaşılması, kavranması ve ilkelerinin içselleştirilmesi suretiyle, bilimsel birikimden ve tarihi geçmişinden haberdar, çağın ihtiyaçlarını kavrayan, çevresini aydınlatan, gelecek için planları olan, proje üreten, toplumun tüm katmanlarına hitap edecek bireyler yetiştiren, nitelikli, öncü bir fakülte olmak.</w:t>
            </w:r>
          </w:p>
          <w:p w14:paraId="7DB7F982" w14:textId="77777777" w:rsidR="00EB5C0E" w:rsidRPr="00ED59CE" w:rsidRDefault="00AE465B" w:rsidP="008B3DBE">
            <w:pPr>
              <w:pStyle w:val="NormalWeb"/>
              <w:jc w:val="both"/>
              <w:rPr>
                <w:color w:val="000000"/>
              </w:rPr>
            </w:pPr>
            <w:r w:rsidRPr="00ED59CE">
              <w:rPr>
                <w:rStyle w:val="Gl"/>
                <w:color w:val="000000"/>
              </w:rPr>
              <w:t>DEĞERLER</w:t>
            </w:r>
            <w:r w:rsidRPr="00ED59CE">
              <w:rPr>
                <w:color w:val="000000"/>
              </w:rPr>
              <w:br/>
              <w:t>Giresun Üniversitesi İslami İlimler Fakültesi, toplumumuzun millî ve manevî değerlerini kendi değeri olarak benimsemiş ve bu değerlerin korunması ve yaşatılması hususunda gereken çalışmalarda bulunmayı kendisine ilke edinmiştir. Fakültemiz, bu milli ve manevi değerleri kendi misyonu olan ilmi çerçevede geliştirme ve güncelleştirme konusunda çalışmalar yapmaktadır.</w:t>
            </w:r>
          </w:p>
          <w:p w14:paraId="15EBF168" w14:textId="77777777" w:rsidR="00EB5C0E" w:rsidRPr="00ED59CE" w:rsidRDefault="00AE465B" w:rsidP="008B3DBE">
            <w:pPr>
              <w:pStyle w:val="NormalWeb"/>
              <w:jc w:val="both"/>
              <w:rPr>
                <w:color w:val="000000"/>
              </w:rPr>
            </w:pPr>
            <w:r w:rsidRPr="00ED59CE">
              <w:rPr>
                <w:rStyle w:val="Gl"/>
                <w:color w:val="000000"/>
              </w:rPr>
              <w:t>Değerlerimiz</w:t>
            </w:r>
            <w:r w:rsidRPr="00ED59CE">
              <w:rPr>
                <w:color w:val="000000"/>
              </w:rPr>
              <w:br/>
              <w:t>Giresun Üniversitesi İslami İlimler Fakültesi, toplumumuzun millî ve manevî değerlerini kendi değeri olarak benimsemiş ve bu değerlerin korunması ve yaşatılması hususunda gereken çalışmalarda bulunmayı kendisine ilke edinmiştir. Fakültemiz, bu milli ve manevi değerleri kendi misyonu olan ilmi çerçevede geliştirme ve güncelleştirme konusunda çalışmalar yapmaktadır.</w:t>
            </w:r>
          </w:p>
          <w:p w14:paraId="1798DBF4" w14:textId="77777777" w:rsidR="00EB5C0E" w:rsidRPr="00ED59CE" w:rsidRDefault="00AE465B" w:rsidP="008B3DBE">
            <w:pPr>
              <w:pStyle w:val="NormalWeb"/>
              <w:jc w:val="both"/>
              <w:rPr>
                <w:color w:val="000000"/>
              </w:rPr>
            </w:pPr>
            <w:r w:rsidRPr="00ED59CE">
              <w:rPr>
                <w:rStyle w:val="Gl"/>
                <w:color w:val="000000"/>
              </w:rPr>
              <w:t>HEDEFLER</w:t>
            </w:r>
          </w:p>
          <w:p w14:paraId="5E3AE9D1" w14:textId="77777777" w:rsidR="00EB5C0E" w:rsidRPr="00ED59CE" w:rsidRDefault="00AE465B" w:rsidP="008B3DBE">
            <w:pPr>
              <w:pStyle w:val="NormalWeb"/>
              <w:jc w:val="both"/>
              <w:rPr>
                <w:color w:val="000000"/>
              </w:rPr>
            </w:pPr>
            <w:r w:rsidRPr="00ED59CE">
              <w:rPr>
                <w:color w:val="000000"/>
              </w:rPr>
              <w:t>Fakültemizin Eğitim-Öğretim hedefleri bağlamında şunlar kaydedilebilir:</w:t>
            </w:r>
          </w:p>
          <w:p w14:paraId="1528F063" w14:textId="77777777" w:rsidR="00EB5C0E" w:rsidRPr="00ED59CE" w:rsidRDefault="00AE465B" w:rsidP="008B3DBE">
            <w:pPr>
              <w:pStyle w:val="NormalWeb"/>
              <w:jc w:val="both"/>
              <w:rPr>
                <w:color w:val="000000"/>
              </w:rPr>
            </w:pPr>
            <w:r w:rsidRPr="00ED59CE">
              <w:rPr>
                <w:color w:val="000000"/>
              </w:rPr>
              <w:t>- Ders müfredatlarının kurumun misyonu ve Yükseköğretim Genel Kurulu’nun müfredatına uyumlu hale getirmek.</w:t>
            </w:r>
          </w:p>
          <w:p w14:paraId="5E9ACA4C" w14:textId="77777777" w:rsidR="00EB5C0E" w:rsidRPr="00ED59CE" w:rsidRDefault="00AE465B" w:rsidP="008B3DBE">
            <w:pPr>
              <w:pStyle w:val="NormalWeb"/>
              <w:jc w:val="both"/>
              <w:rPr>
                <w:color w:val="000000"/>
              </w:rPr>
            </w:pPr>
            <w:r w:rsidRPr="00ED59CE">
              <w:rPr>
                <w:color w:val="000000"/>
              </w:rPr>
              <w:t>- Öğretimde bilişim teknolojilerinden etkin bir şekilde yararlanmak.</w:t>
            </w:r>
          </w:p>
          <w:p w14:paraId="734FB89F" w14:textId="77777777" w:rsidR="00EB5C0E" w:rsidRPr="00ED59CE" w:rsidRDefault="00AE465B" w:rsidP="008B3DBE">
            <w:pPr>
              <w:pStyle w:val="NormalWeb"/>
              <w:jc w:val="both"/>
              <w:rPr>
                <w:color w:val="000000"/>
              </w:rPr>
            </w:pPr>
            <w:r w:rsidRPr="00ED59CE">
              <w:rPr>
                <w:color w:val="000000"/>
              </w:rPr>
              <w:t>- Yabancı dil öğrenimini teşvik edecek yöntemler geliştirmek.</w:t>
            </w:r>
          </w:p>
          <w:p w14:paraId="546AA4FF" w14:textId="77777777" w:rsidR="00EB5C0E" w:rsidRPr="00ED59CE" w:rsidRDefault="00AE465B" w:rsidP="008B3DBE">
            <w:pPr>
              <w:pStyle w:val="NormalWeb"/>
              <w:jc w:val="both"/>
              <w:rPr>
                <w:color w:val="000000"/>
              </w:rPr>
            </w:pPr>
            <w:r w:rsidRPr="00ED59CE">
              <w:rPr>
                <w:color w:val="000000"/>
              </w:rPr>
              <w:t xml:space="preserve">- Ders haricinde dil öğretimi, </w:t>
            </w:r>
            <w:proofErr w:type="spellStart"/>
            <w:r w:rsidRPr="00ED59CE">
              <w:rPr>
                <w:color w:val="000000"/>
              </w:rPr>
              <w:t>Kur’ân’ın</w:t>
            </w:r>
            <w:proofErr w:type="spellEnd"/>
            <w:r w:rsidRPr="00ED59CE">
              <w:rPr>
                <w:color w:val="000000"/>
              </w:rPr>
              <w:t xml:space="preserve"> güzel tilaveti ve tefsiri, kültür ve sanat konularında kurslar düzenlemek.</w:t>
            </w:r>
          </w:p>
        </w:tc>
      </w:tr>
      <w:tr w:rsidR="00EB5C0E" w14:paraId="4D044059" w14:textId="77777777" w:rsidTr="0099081F">
        <w:trPr>
          <w:divId w:val="427506698"/>
          <w:tblCellSpacing w:w="15" w:type="dxa"/>
        </w:trPr>
        <w:tc>
          <w:tcPr>
            <w:tcW w:w="4991" w:type="pct"/>
            <w:shd w:val="clear" w:color="auto" w:fill="FFFFFF"/>
            <w:vAlign w:val="center"/>
            <w:hideMark/>
          </w:tcPr>
          <w:p w14:paraId="6F4534B7" w14:textId="77777777" w:rsidR="00EB5C0E" w:rsidRDefault="00AE465B" w:rsidP="008B3DBE">
            <w:pPr>
              <w:pStyle w:val="Balk5"/>
              <w:jc w:val="both"/>
              <w:rPr>
                <w:rFonts w:eastAsia="Times New Roman"/>
              </w:rPr>
            </w:pPr>
            <w:r>
              <w:rPr>
                <w:rFonts w:eastAsia="Times New Roman"/>
              </w:rPr>
              <w:t xml:space="preserve">Kanıtlar </w:t>
            </w:r>
          </w:p>
        </w:tc>
      </w:tr>
      <w:tr w:rsidR="00EB5C0E" w14:paraId="3366CCFC" w14:textId="77777777" w:rsidTr="0099081F">
        <w:trPr>
          <w:divId w:val="427506698"/>
          <w:tblCellSpacing w:w="15" w:type="dxa"/>
        </w:trPr>
        <w:tc>
          <w:tcPr>
            <w:tcW w:w="4991" w:type="pct"/>
            <w:shd w:val="clear" w:color="auto" w:fill="FFFFFF"/>
            <w:vAlign w:val="center"/>
            <w:hideMark/>
          </w:tcPr>
          <w:p w14:paraId="37257784" w14:textId="77777777" w:rsidR="00EB5C0E" w:rsidRDefault="00000000" w:rsidP="008B3DBE">
            <w:pPr>
              <w:jc w:val="both"/>
              <w:rPr>
                <w:rFonts w:eastAsia="Times New Roman"/>
              </w:rPr>
            </w:pPr>
            <w:hyperlink r:id="rId8" w:tgtFrame="_blank" w:history="1">
              <w:r w:rsidR="00AE465B">
                <w:rPr>
                  <w:rStyle w:val="Kpr"/>
                  <w:rFonts w:eastAsia="Times New Roman"/>
                </w:rPr>
                <w:t xml:space="preserve">http://iif.giresun.edu.tr/tr/page/misyon-ve-vizyonumuz/3925 </w:t>
              </w:r>
            </w:hyperlink>
          </w:p>
        </w:tc>
      </w:tr>
      <w:tr w:rsidR="00EB5C0E" w14:paraId="71058054" w14:textId="77777777" w:rsidTr="0099081F">
        <w:trPr>
          <w:divId w:val="427506698"/>
          <w:tblCellSpacing w:w="15" w:type="dxa"/>
        </w:trPr>
        <w:tc>
          <w:tcPr>
            <w:tcW w:w="4991" w:type="pct"/>
            <w:shd w:val="clear" w:color="auto" w:fill="FFFFFF"/>
            <w:vAlign w:val="center"/>
            <w:hideMark/>
          </w:tcPr>
          <w:p w14:paraId="09D2A4B6" w14:textId="77777777" w:rsidR="00EB5C0E" w:rsidRDefault="00EB5C0E" w:rsidP="008B3DBE">
            <w:pPr>
              <w:jc w:val="both"/>
              <w:rPr>
                <w:rFonts w:eastAsia="Times New Roman"/>
              </w:rPr>
            </w:pPr>
          </w:p>
        </w:tc>
      </w:tr>
      <w:tr w:rsidR="00EB5C0E" w14:paraId="0A72BAA6" w14:textId="77777777" w:rsidTr="0099081F">
        <w:trPr>
          <w:divId w:val="427506698"/>
          <w:tblCellSpacing w:w="15" w:type="dxa"/>
        </w:trPr>
        <w:tc>
          <w:tcPr>
            <w:tcW w:w="4991" w:type="pct"/>
            <w:shd w:val="clear" w:color="auto" w:fill="FFFFFF"/>
            <w:vAlign w:val="center"/>
            <w:hideMark/>
          </w:tcPr>
          <w:p w14:paraId="7B1908C7" w14:textId="77777777" w:rsidR="00EB5C0E" w:rsidRDefault="00AE465B" w:rsidP="008B3DBE">
            <w:pPr>
              <w:pStyle w:val="Balk5"/>
              <w:jc w:val="both"/>
              <w:rPr>
                <w:rFonts w:eastAsia="Times New Roman"/>
                <w:color w:val="000000"/>
              </w:rPr>
            </w:pPr>
            <w:r>
              <w:rPr>
                <w:rFonts w:eastAsia="Times New Roman"/>
                <w:color w:val="000000"/>
              </w:rPr>
              <w:t xml:space="preserve">Eğitim ve Öğretim Hizmeti Sunan Birimleri </w:t>
            </w:r>
          </w:p>
        </w:tc>
      </w:tr>
      <w:tr w:rsidR="00EB5C0E" w14:paraId="4BAA2260" w14:textId="77777777" w:rsidTr="0099081F">
        <w:trPr>
          <w:divId w:val="427506698"/>
          <w:tblCellSpacing w:w="15" w:type="dxa"/>
        </w:trPr>
        <w:tc>
          <w:tcPr>
            <w:tcW w:w="4991" w:type="pct"/>
            <w:shd w:val="clear" w:color="auto" w:fill="FFFFFF"/>
            <w:vAlign w:val="center"/>
            <w:hideMark/>
          </w:tcPr>
          <w:p w14:paraId="6E6F2B9F" w14:textId="77777777" w:rsidR="00EB5C0E" w:rsidRPr="00B157ED" w:rsidRDefault="00AE465B" w:rsidP="008B3DBE">
            <w:pPr>
              <w:pStyle w:val="NormalWeb"/>
              <w:jc w:val="both"/>
              <w:rPr>
                <w:color w:val="000000"/>
              </w:rPr>
            </w:pPr>
            <w:r w:rsidRPr="00B157ED">
              <w:rPr>
                <w:color w:val="000000"/>
              </w:rPr>
              <w:t xml:space="preserve">Giresun Üniversitesi İslami İlimler Fakültesinin akademik teşkilat yapısı içinde 2019-2020 Eğitim Öğretim yılı itibariyle üç bölüm, on anabilim dalı bulunmaktadır. Fakültemizde verilen Eğitim-Öğretim hizmeti güz ve bahar olmak üzere iki dönemden oluşmaktadır. Her bir dönem 14 haftadan ibarettir. Fakültemizde ders geçme sistemi uygulanmakta olup fakültemizin Eğitim-Öğretim dili Türkçe ve </w:t>
            </w:r>
            <w:proofErr w:type="gramStart"/>
            <w:r w:rsidRPr="00B157ED">
              <w:rPr>
                <w:color w:val="000000"/>
              </w:rPr>
              <w:t>%30</w:t>
            </w:r>
            <w:proofErr w:type="gramEnd"/>
            <w:r w:rsidRPr="00B157ED">
              <w:rPr>
                <w:color w:val="000000"/>
              </w:rPr>
              <w:t xml:space="preserve"> </w:t>
            </w:r>
            <w:proofErr w:type="spellStart"/>
            <w:r w:rsidRPr="00B157ED">
              <w:rPr>
                <w:color w:val="000000"/>
              </w:rPr>
              <w:t>Arapça’dır</w:t>
            </w:r>
            <w:proofErr w:type="spellEnd"/>
            <w:r w:rsidRPr="00B157ED">
              <w:rPr>
                <w:color w:val="000000"/>
              </w:rPr>
              <w:t>. Fakültemizde Çift Dal/Yan Dal bulunmamaktadır.</w:t>
            </w:r>
          </w:p>
          <w:p w14:paraId="39E9713E" w14:textId="77777777" w:rsidR="0099081F" w:rsidRDefault="0099081F" w:rsidP="008B3DBE">
            <w:pPr>
              <w:pStyle w:val="NormalWeb"/>
              <w:jc w:val="both"/>
              <w:rPr>
                <w:color w:val="000000"/>
              </w:rPr>
            </w:pPr>
          </w:p>
        </w:tc>
      </w:tr>
      <w:tr w:rsidR="00EB5C0E" w14:paraId="63473DC2" w14:textId="77777777" w:rsidTr="0099081F">
        <w:trPr>
          <w:divId w:val="427506698"/>
          <w:tblCellSpacing w:w="15" w:type="dxa"/>
        </w:trPr>
        <w:tc>
          <w:tcPr>
            <w:tcW w:w="4991" w:type="pct"/>
            <w:shd w:val="clear" w:color="auto" w:fill="FFFFFF"/>
            <w:vAlign w:val="center"/>
            <w:hideMark/>
          </w:tcPr>
          <w:p w14:paraId="58F5A852" w14:textId="77777777" w:rsidR="00EB5C0E" w:rsidRDefault="00AE465B" w:rsidP="008B3DBE">
            <w:pPr>
              <w:pStyle w:val="Balk5"/>
              <w:jc w:val="both"/>
              <w:rPr>
                <w:rFonts w:eastAsia="Times New Roman"/>
              </w:rPr>
            </w:pPr>
            <w:r>
              <w:rPr>
                <w:rFonts w:eastAsia="Times New Roman"/>
              </w:rPr>
              <w:lastRenderedPageBreak/>
              <w:t xml:space="preserve">Kanıtlar </w:t>
            </w:r>
          </w:p>
        </w:tc>
      </w:tr>
      <w:tr w:rsidR="00EB5C0E" w14:paraId="449AC4D3" w14:textId="77777777" w:rsidTr="0099081F">
        <w:trPr>
          <w:divId w:val="427506698"/>
          <w:tblCellSpacing w:w="15" w:type="dxa"/>
        </w:trPr>
        <w:tc>
          <w:tcPr>
            <w:tcW w:w="4991" w:type="pct"/>
            <w:shd w:val="clear" w:color="auto" w:fill="FFFFFF"/>
            <w:vAlign w:val="center"/>
            <w:hideMark/>
          </w:tcPr>
          <w:p w14:paraId="3F1931DD" w14:textId="77777777" w:rsidR="00EB5C0E" w:rsidRDefault="00000000" w:rsidP="008B3DBE">
            <w:pPr>
              <w:jc w:val="both"/>
              <w:rPr>
                <w:rFonts w:eastAsia="Times New Roman"/>
              </w:rPr>
            </w:pPr>
            <w:hyperlink r:id="rId9" w:tgtFrame="_blank" w:history="1">
              <w:r w:rsidR="00AE465B">
                <w:rPr>
                  <w:rStyle w:val="Kpr"/>
                  <w:rFonts w:eastAsia="Times New Roman"/>
                </w:rPr>
                <w:t xml:space="preserve">http://iif.giresun.edu.tr/tr/page/hakkimizda/3924 </w:t>
              </w:r>
            </w:hyperlink>
          </w:p>
        </w:tc>
      </w:tr>
      <w:tr w:rsidR="00EB5C0E" w14:paraId="70A84B6F" w14:textId="77777777" w:rsidTr="0099081F">
        <w:trPr>
          <w:divId w:val="427506698"/>
          <w:tblCellSpacing w:w="15" w:type="dxa"/>
        </w:trPr>
        <w:tc>
          <w:tcPr>
            <w:tcW w:w="4991" w:type="pct"/>
            <w:shd w:val="clear" w:color="auto" w:fill="FFFFFF"/>
            <w:vAlign w:val="center"/>
            <w:hideMark/>
          </w:tcPr>
          <w:p w14:paraId="007DAED1" w14:textId="77777777" w:rsidR="00EB5C0E" w:rsidRDefault="00EB5C0E" w:rsidP="008B3DBE">
            <w:pPr>
              <w:jc w:val="both"/>
              <w:rPr>
                <w:rFonts w:eastAsia="Times New Roman"/>
              </w:rPr>
            </w:pPr>
          </w:p>
        </w:tc>
      </w:tr>
      <w:tr w:rsidR="00EB5C0E" w14:paraId="017BCBE4" w14:textId="77777777" w:rsidTr="0099081F">
        <w:trPr>
          <w:divId w:val="427506698"/>
          <w:tblCellSpacing w:w="15" w:type="dxa"/>
        </w:trPr>
        <w:tc>
          <w:tcPr>
            <w:tcW w:w="4991" w:type="pct"/>
            <w:shd w:val="clear" w:color="auto" w:fill="FFFFFF"/>
            <w:vAlign w:val="center"/>
            <w:hideMark/>
          </w:tcPr>
          <w:p w14:paraId="0362D46B" w14:textId="77777777" w:rsidR="00EB5C0E" w:rsidRDefault="00AE465B" w:rsidP="008B3DBE">
            <w:pPr>
              <w:pStyle w:val="Balk5"/>
              <w:jc w:val="both"/>
              <w:rPr>
                <w:rFonts w:eastAsia="Times New Roman"/>
                <w:color w:val="000000"/>
              </w:rPr>
            </w:pPr>
            <w:r>
              <w:rPr>
                <w:rFonts w:eastAsia="Times New Roman"/>
                <w:color w:val="000000"/>
              </w:rPr>
              <w:t xml:space="preserve">Araştırma Faaliyetlerinin Yürütüldüğü Birimleri </w:t>
            </w:r>
          </w:p>
        </w:tc>
      </w:tr>
      <w:tr w:rsidR="00EB5C0E" w14:paraId="72C2FAEA" w14:textId="77777777" w:rsidTr="0099081F">
        <w:trPr>
          <w:divId w:val="427506698"/>
          <w:tblCellSpacing w:w="15" w:type="dxa"/>
        </w:trPr>
        <w:tc>
          <w:tcPr>
            <w:tcW w:w="4991" w:type="pct"/>
            <w:shd w:val="clear" w:color="auto" w:fill="FFFFFF"/>
            <w:vAlign w:val="center"/>
            <w:hideMark/>
          </w:tcPr>
          <w:p w14:paraId="05499417" w14:textId="77777777" w:rsidR="00EB5C0E" w:rsidRDefault="00AE465B" w:rsidP="008B3DBE">
            <w:pPr>
              <w:pStyle w:val="NormalWeb"/>
              <w:jc w:val="both"/>
              <w:rPr>
                <w:color w:val="000000"/>
              </w:rPr>
            </w:pPr>
            <w:r w:rsidRPr="00B157ED">
              <w:rPr>
                <w:color w:val="000000"/>
              </w:rPr>
              <w:t>Birimin AR-GE faaliyeti gerçekleştiren, bu kapsamda hizmet sunan ve destek veren dil laboratuvarı bulunmaktadır.</w:t>
            </w:r>
          </w:p>
        </w:tc>
      </w:tr>
      <w:tr w:rsidR="00EB5C0E" w14:paraId="2EDAC35D" w14:textId="77777777" w:rsidTr="0099081F">
        <w:trPr>
          <w:divId w:val="427506698"/>
          <w:tblCellSpacing w:w="15" w:type="dxa"/>
        </w:trPr>
        <w:tc>
          <w:tcPr>
            <w:tcW w:w="4991" w:type="pct"/>
            <w:shd w:val="clear" w:color="auto" w:fill="FFFFFF"/>
            <w:vAlign w:val="center"/>
            <w:hideMark/>
          </w:tcPr>
          <w:p w14:paraId="3D20D010" w14:textId="77777777" w:rsidR="00EB5C0E" w:rsidRDefault="00AE465B" w:rsidP="008B3DBE">
            <w:pPr>
              <w:pStyle w:val="Balk5"/>
              <w:jc w:val="both"/>
              <w:rPr>
                <w:rFonts w:eastAsia="Times New Roman"/>
              </w:rPr>
            </w:pPr>
            <w:r>
              <w:rPr>
                <w:rFonts w:eastAsia="Times New Roman"/>
              </w:rPr>
              <w:t xml:space="preserve">Kanıtlar </w:t>
            </w:r>
          </w:p>
        </w:tc>
      </w:tr>
      <w:tr w:rsidR="00EB5C0E" w14:paraId="366D0BED" w14:textId="77777777" w:rsidTr="0099081F">
        <w:trPr>
          <w:divId w:val="427506698"/>
          <w:tblCellSpacing w:w="15" w:type="dxa"/>
        </w:trPr>
        <w:tc>
          <w:tcPr>
            <w:tcW w:w="4991" w:type="pct"/>
            <w:shd w:val="clear" w:color="auto" w:fill="FFFFFF"/>
            <w:vAlign w:val="center"/>
            <w:hideMark/>
          </w:tcPr>
          <w:p w14:paraId="1985A08D" w14:textId="77777777" w:rsidR="00EB5C0E" w:rsidRDefault="00000000" w:rsidP="008B3DBE">
            <w:pPr>
              <w:jc w:val="both"/>
              <w:rPr>
                <w:rFonts w:eastAsia="Times New Roman"/>
              </w:rPr>
            </w:pPr>
            <w:hyperlink r:id="rId10" w:tgtFrame="_blank" w:history="1">
              <w:r w:rsidR="00AE465B">
                <w:rPr>
                  <w:rStyle w:val="Kpr"/>
                  <w:rFonts w:eastAsia="Times New Roman"/>
                </w:rPr>
                <w:t xml:space="preserve">lab-.png </w:t>
              </w:r>
            </w:hyperlink>
          </w:p>
        </w:tc>
      </w:tr>
      <w:tr w:rsidR="00EB5C0E" w14:paraId="1BDA0E86" w14:textId="77777777" w:rsidTr="0099081F">
        <w:trPr>
          <w:divId w:val="427506698"/>
          <w:tblCellSpacing w:w="15" w:type="dxa"/>
        </w:trPr>
        <w:tc>
          <w:tcPr>
            <w:tcW w:w="4991" w:type="pct"/>
            <w:shd w:val="clear" w:color="auto" w:fill="FFFFFF"/>
            <w:vAlign w:val="center"/>
            <w:hideMark/>
          </w:tcPr>
          <w:p w14:paraId="106F609D" w14:textId="77777777" w:rsidR="00EB5C0E" w:rsidRDefault="00EB5C0E" w:rsidP="008B3DBE">
            <w:pPr>
              <w:jc w:val="both"/>
              <w:rPr>
                <w:rFonts w:eastAsia="Times New Roman"/>
              </w:rPr>
            </w:pPr>
          </w:p>
        </w:tc>
      </w:tr>
      <w:tr w:rsidR="00EB5C0E" w14:paraId="2460E63A" w14:textId="77777777" w:rsidTr="0099081F">
        <w:trPr>
          <w:divId w:val="427506698"/>
          <w:tblCellSpacing w:w="15" w:type="dxa"/>
        </w:trPr>
        <w:tc>
          <w:tcPr>
            <w:tcW w:w="4991" w:type="pct"/>
            <w:shd w:val="clear" w:color="auto" w:fill="FFFFFF"/>
            <w:vAlign w:val="center"/>
            <w:hideMark/>
          </w:tcPr>
          <w:p w14:paraId="176BF9F5" w14:textId="77777777" w:rsidR="00EB5C0E" w:rsidRDefault="00AE465B" w:rsidP="008B3DBE">
            <w:pPr>
              <w:pStyle w:val="Balk5"/>
              <w:jc w:val="both"/>
              <w:rPr>
                <w:rFonts w:eastAsia="Times New Roman"/>
                <w:color w:val="000000"/>
              </w:rPr>
            </w:pPr>
            <w:r>
              <w:rPr>
                <w:rFonts w:eastAsia="Times New Roman"/>
                <w:color w:val="000000"/>
              </w:rPr>
              <w:t xml:space="preserve">Birimin Organizasyon Yapısı </w:t>
            </w:r>
          </w:p>
        </w:tc>
      </w:tr>
      <w:tr w:rsidR="00EB5C0E" w14:paraId="53680D9B" w14:textId="77777777" w:rsidTr="0099081F">
        <w:trPr>
          <w:divId w:val="427506698"/>
          <w:tblCellSpacing w:w="15" w:type="dxa"/>
        </w:trPr>
        <w:tc>
          <w:tcPr>
            <w:tcW w:w="4991" w:type="pct"/>
            <w:shd w:val="clear" w:color="auto" w:fill="FFFFFF"/>
            <w:vAlign w:val="center"/>
            <w:hideMark/>
          </w:tcPr>
          <w:p w14:paraId="346CF7B8" w14:textId="77777777" w:rsidR="00EB5C0E" w:rsidRPr="00B157ED" w:rsidRDefault="00AE465B" w:rsidP="008B3DBE">
            <w:pPr>
              <w:pStyle w:val="NormalWeb"/>
              <w:jc w:val="both"/>
              <w:rPr>
                <w:color w:val="000000"/>
              </w:rPr>
            </w:pPr>
            <w:r w:rsidRPr="00B157ED">
              <w:rPr>
                <w:color w:val="000000"/>
              </w:rPr>
              <w:t>Giresun Üniversitesi İslami İlimler Fakültesinin organizasyon şeması iç ve dış paydaşlar inhası üzerinden web sitesinde kamuoyu ile paylaşılmıştır. Fakültemizin organizasyon şeması iç ve dış paydaşlarının inhası üzerinden https://iif.giresun.edu.tr/tr/page/idari-yapi/7064 “Fakültemiz” sekmesi başlığı altında verilen alt sekmeler vasıtasıyla kamuoyu ile paylaşılmıştır. Aynı zamanda fakültemizde yöneticiler arasında görev dağılımını gösteren iş akış şemaları ve görev dağılımları tanımlamaları da “Yönetim” sekmesi başlığı altında verilen alt sekmeler vasıtasıyla ve yine fakültemizde tesis edilen ilgili komisyon ve koordinatörlüklerin listesi de “Fakültemiz” sekmesi altında verilen alt sekmeler vasıtasıyla https://iif.giresun.edu.tr/tr/page/idari-yapi/7064 üzerinden kamuoyu ile (iç ve dış paydaşlar) paylaşılmıştır.</w:t>
            </w:r>
          </w:p>
        </w:tc>
      </w:tr>
      <w:tr w:rsidR="00EB5C0E" w14:paraId="56C0F653" w14:textId="77777777" w:rsidTr="0099081F">
        <w:trPr>
          <w:divId w:val="427506698"/>
          <w:tblCellSpacing w:w="15" w:type="dxa"/>
        </w:trPr>
        <w:tc>
          <w:tcPr>
            <w:tcW w:w="4991" w:type="pct"/>
            <w:shd w:val="clear" w:color="auto" w:fill="FFFFFF"/>
            <w:vAlign w:val="center"/>
            <w:hideMark/>
          </w:tcPr>
          <w:p w14:paraId="59DEE340" w14:textId="77777777" w:rsidR="00EB5C0E" w:rsidRDefault="00AE465B" w:rsidP="008B3DBE">
            <w:pPr>
              <w:pStyle w:val="Balk5"/>
              <w:jc w:val="both"/>
              <w:rPr>
                <w:rFonts w:eastAsia="Times New Roman"/>
              </w:rPr>
            </w:pPr>
            <w:r>
              <w:rPr>
                <w:rFonts w:eastAsia="Times New Roman"/>
              </w:rPr>
              <w:t xml:space="preserve">Kanıtlar </w:t>
            </w:r>
          </w:p>
        </w:tc>
      </w:tr>
      <w:tr w:rsidR="00EB5C0E" w14:paraId="530F5928" w14:textId="77777777" w:rsidTr="0099081F">
        <w:trPr>
          <w:divId w:val="427506698"/>
          <w:tblCellSpacing w:w="15" w:type="dxa"/>
        </w:trPr>
        <w:tc>
          <w:tcPr>
            <w:tcW w:w="4991" w:type="pct"/>
            <w:shd w:val="clear" w:color="auto" w:fill="FFFFFF"/>
            <w:vAlign w:val="center"/>
            <w:hideMark/>
          </w:tcPr>
          <w:p w14:paraId="43B6B375" w14:textId="77777777" w:rsidR="00EB5C0E" w:rsidRDefault="00000000" w:rsidP="008B3DBE">
            <w:pPr>
              <w:jc w:val="both"/>
              <w:rPr>
                <w:rFonts w:eastAsia="Times New Roman"/>
              </w:rPr>
            </w:pPr>
            <w:hyperlink r:id="rId11" w:tgtFrame="_blank" w:history="1">
              <w:r w:rsidR="00AE465B">
                <w:rPr>
                  <w:rStyle w:val="Kpr"/>
                  <w:rFonts w:eastAsia="Times New Roman"/>
                </w:rPr>
                <w:t xml:space="preserve">https://iif.giresun.edu.tr/tr/page/akademik-idari-yapi-semasi/7316 </w:t>
              </w:r>
            </w:hyperlink>
          </w:p>
        </w:tc>
      </w:tr>
      <w:tr w:rsidR="00EB5C0E" w14:paraId="32F2E296" w14:textId="77777777" w:rsidTr="0099081F">
        <w:trPr>
          <w:divId w:val="427506698"/>
          <w:tblCellSpacing w:w="15" w:type="dxa"/>
        </w:trPr>
        <w:tc>
          <w:tcPr>
            <w:tcW w:w="4991" w:type="pct"/>
            <w:shd w:val="clear" w:color="auto" w:fill="FFFFFF"/>
            <w:vAlign w:val="center"/>
            <w:hideMark/>
          </w:tcPr>
          <w:p w14:paraId="0EDC4294" w14:textId="77777777" w:rsidR="00EB5C0E" w:rsidRDefault="00000000" w:rsidP="008B3DBE">
            <w:pPr>
              <w:jc w:val="both"/>
              <w:rPr>
                <w:rFonts w:eastAsia="Times New Roman"/>
              </w:rPr>
            </w:pPr>
            <w:hyperlink r:id="rId12" w:tgtFrame="_blank" w:history="1">
              <w:r w:rsidR="00AE465B">
                <w:rPr>
                  <w:rStyle w:val="Kpr"/>
                  <w:rFonts w:eastAsia="Times New Roman"/>
                </w:rPr>
                <w:t xml:space="preserve">http://iif.giresun.edu.tr/tr/page/kurum-ic-degerlendirme-raporu/7311 </w:t>
              </w:r>
            </w:hyperlink>
          </w:p>
        </w:tc>
      </w:tr>
      <w:tr w:rsidR="00EB5C0E" w14:paraId="2295FFD7" w14:textId="77777777" w:rsidTr="0099081F">
        <w:trPr>
          <w:divId w:val="427506698"/>
          <w:tblCellSpacing w:w="15" w:type="dxa"/>
        </w:trPr>
        <w:tc>
          <w:tcPr>
            <w:tcW w:w="4991" w:type="pct"/>
            <w:shd w:val="clear" w:color="auto" w:fill="FFFFFF"/>
            <w:vAlign w:val="center"/>
            <w:hideMark/>
          </w:tcPr>
          <w:p w14:paraId="2AEB5E86" w14:textId="77777777" w:rsidR="00EB5C0E" w:rsidRDefault="00EB5C0E" w:rsidP="008B3DBE">
            <w:pPr>
              <w:jc w:val="both"/>
              <w:rPr>
                <w:rFonts w:eastAsia="Times New Roman"/>
              </w:rPr>
            </w:pPr>
          </w:p>
        </w:tc>
      </w:tr>
      <w:tr w:rsidR="00EB5C0E" w14:paraId="4F21B07A" w14:textId="77777777" w:rsidTr="0099081F">
        <w:trPr>
          <w:divId w:val="427506698"/>
          <w:tblCellSpacing w:w="15" w:type="dxa"/>
        </w:trPr>
        <w:tc>
          <w:tcPr>
            <w:tcW w:w="4991" w:type="pct"/>
            <w:shd w:val="clear" w:color="auto" w:fill="FFFFFF"/>
            <w:vAlign w:val="center"/>
            <w:hideMark/>
          </w:tcPr>
          <w:p w14:paraId="6F84A7AE" w14:textId="77777777" w:rsidR="00EB5C0E" w:rsidRDefault="00AE465B" w:rsidP="008B3DBE">
            <w:pPr>
              <w:pStyle w:val="Balk5"/>
              <w:jc w:val="both"/>
              <w:rPr>
                <w:rFonts w:eastAsia="Times New Roman"/>
                <w:color w:val="000000"/>
              </w:rPr>
            </w:pPr>
            <w:r>
              <w:rPr>
                <w:rFonts w:eastAsia="Times New Roman"/>
                <w:color w:val="000000"/>
              </w:rPr>
              <w:t xml:space="preserve">İyileştirmeye Yönelik Çalışmalar </w:t>
            </w:r>
          </w:p>
        </w:tc>
      </w:tr>
      <w:tr w:rsidR="00EB5C0E" w14:paraId="64D7404E" w14:textId="77777777" w:rsidTr="0099081F">
        <w:trPr>
          <w:divId w:val="427506698"/>
          <w:tblCellSpacing w:w="15" w:type="dxa"/>
        </w:trPr>
        <w:tc>
          <w:tcPr>
            <w:tcW w:w="4991" w:type="pct"/>
            <w:shd w:val="clear" w:color="auto" w:fill="FFFFFF"/>
            <w:vAlign w:val="center"/>
            <w:hideMark/>
          </w:tcPr>
          <w:p w14:paraId="5A7C124F" w14:textId="77777777" w:rsidR="00EB5C0E" w:rsidRDefault="00AE465B" w:rsidP="008B3DBE">
            <w:pPr>
              <w:pStyle w:val="NormalWeb"/>
              <w:jc w:val="both"/>
              <w:rPr>
                <w:color w:val="000000"/>
              </w:rPr>
            </w:pPr>
            <w:r w:rsidRPr="00B157ED">
              <w:rPr>
                <w:color w:val="000000"/>
              </w:rPr>
              <w:t>Akreditasyon ve Kalite Komisyonu yapmış olduğu toplantılar ile 2022 yılında 2021 yılı Birim Öz Değerlendirme raporunu hazırlamıştır. İyileştirme çalışmaları kapsamında web sitesi üzerinden Birim Öz Değerlendirmeye yönelik çalışmalar </w:t>
            </w:r>
            <w:proofErr w:type="spellStart"/>
            <w:r w:rsidRPr="00B157ED">
              <w:rPr>
                <w:color w:val="000000"/>
              </w:rPr>
              <w:t>komuoyu</w:t>
            </w:r>
            <w:proofErr w:type="spellEnd"/>
            <w:r w:rsidRPr="00B157ED">
              <w:rPr>
                <w:color w:val="000000"/>
              </w:rPr>
              <w:t> ile (iç ve dış paydaşlar) 2023 yılı içerişimde paylaşılacaktır. 2022 yılında kurulan Akreditasyon Birim Komisyonu öncülüğünde Bologna Ders içeriklerine yönelik çalışmalar yapılmıştır.</w:t>
            </w:r>
          </w:p>
        </w:tc>
      </w:tr>
      <w:tr w:rsidR="00EB5C0E" w14:paraId="732D3ECE" w14:textId="77777777" w:rsidTr="0099081F">
        <w:trPr>
          <w:divId w:val="427506698"/>
          <w:tblCellSpacing w:w="15" w:type="dxa"/>
        </w:trPr>
        <w:tc>
          <w:tcPr>
            <w:tcW w:w="4991" w:type="pct"/>
            <w:shd w:val="clear" w:color="auto" w:fill="FFFFFF"/>
            <w:vAlign w:val="center"/>
            <w:hideMark/>
          </w:tcPr>
          <w:p w14:paraId="30CAE7D9" w14:textId="77777777" w:rsidR="00EB5C0E" w:rsidRDefault="00AE465B" w:rsidP="008B3DBE">
            <w:pPr>
              <w:pStyle w:val="Balk5"/>
              <w:jc w:val="both"/>
              <w:rPr>
                <w:rFonts w:eastAsia="Times New Roman"/>
              </w:rPr>
            </w:pPr>
            <w:r>
              <w:rPr>
                <w:rFonts w:eastAsia="Times New Roman"/>
              </w:rPr>
              <w:t xml:space="preserve">Kanıtlar </w:t>
            </w:r>
          </w:p>
        </w:tc>
      </w:tr>
      <w:tr w:rsidR="00EB5C0E" w14:paraId="113966DA" w14:textId="77777777" w:rsidTr="0099081F">
        <w:trPr>
          <w:divId w:val="427506698"/>
          <w:tblCellSpacing w:w="15" w:type="dxa"/>
        </w:trPr>
        <w:tc>
          <w:tcPr>
            <w:tcW w:w="4991" w:type="pct"/>
            <w:shd w:val="clear" w:color="auto" w:fill="FFFFFF"/>
            <w:vAlign w:val="center"/>
            <w:hideMark/>
          </w:tcPr>
          <w:p w14:paraId="29CF4FE9" w14:textId="77777777" w:rsidR="00EB5C0E" w:rsidRDefault="00000000" w:rsidP="008B3DBE">
            <w:pPr>
              <w:jc w:val="both"/>
              <w:rPr>
                <w:rFonts w:eastAsia="Times New Roman"/>
              </w:rPr>
            </w:pPr>
            <w:hyperlink r:id="rId13" w:history="1">
              <w:r w:rsidR="0099081F" w:rsidRPr="00567E99">
                <w:rPr>
                  <w:rStyle w:val="Kpr"/>
                  <w:rFonts w:eastAsia="Times New Roman"/>
                </w:rPr>
                <w:t>https://ubs.giresun.edu.tr/ogrenci/ebp/organizasyon.aspx?kultur=tr-TR&amp;Mod=1&amp;ustbirim=8&amp;</w:t>
              </w:r>
              <w:r w:rsidR="0099081F" w:rsidRPr="00567E99">
                <w:rPr>
                  <w:rStyle w:val="Kpr"/>
                  <w:rFonts w:eastAsia="Times New Roman"/>
                </w:rPr>
                <w:br/>
                <w:t xml:space="preserve">birim=3&amp;altbirim=-1&amp;program=1595&amp;organizasyonId=459&amp;mufredatTurId=932001 </w:t>
              </w:r>
            </w:hyperlink>
          </w:p>
        </w:tc>
      </w:tr>
      <w:tr w:rsidR="00EB5C0E" w14:paraId="32F1DC88" w14:textId="77777777" w:rsidTr="0099081F">
        <w:trPr>
          <w:divId w:val="427506698"/>
          <w:tblCellSpacing w:w="15" w:type="dxa"/>
        </w:trPr>
        <w:tc>
          <w:tcPr>
            <w:tcW w:w="4991" w:type="pct"/>
            <w:shd w:val="clear" w:color="auto" w:fill="FFFFFF"/>
            <w:vAlign w:val="center"/>
            <w:hideMark/>
          </w:tcPr>
          <w:p w14:paraId="622B7E6D" w14:textId="77777777" w:rsidR="00EB5C0E" w:rsidRDefault="00000000" w:rsidP="008B3DBE">
            <w:pPr>
              <w:jc w:val="both"/>
              <w:rPr>
                <w:rFonts w:eastAsia="Times New Roman"/>
              </w:rPr>
            </w:pPr>
            <w:hyperlink r:id="rId14" w:history="1">
              <w:r w:rsidR="0099081F" w:rsidRPr="00567E99">
                <w:rPr>
                  <w:rStyle w:val="Kpr"/>
                  <w:rFonts w:eastAsia="Times New Roman"/>
                </w:rPr>
                <w:t>https://ubs.giresun.edu.tr/ogrenci/ebp/organizasyon.aspx?kultur=tr-TR&amp;Mod=1&amp;ustbirim=8&amp;</w:t>
              </w:r>
              <w:r w:rsidR="0099081F" w:rsidRPr="00567E99">
                <w:rPr>
                  <w:rStyle w:val="Kpr"/>
                  <w:rFonts w:eastAsia="Times New Roman"/>
                </w:rPr>
                <w:br/>
                <w:t xml:space="preserve">birim=3&amp;altbirim=-1&amp;program=1595&amp;organizasyonId=459&amp;mufredatTurId=932001 </w:t>
              </w:r>
            </w:hyperlink>
          </w:p>
          <w:p w14:paraId="399E1582" w14:textId="77777777" w:rsidR="0099081F" w:rsidRDefault="0099081F" w:rsidP="008B3DBE">
            <w:pPr>
              <w:jc w:val="both"/>
              <w:rPr>
                <w:rFonts w:eastAsia="Times New Roman"/>
              </w:rPr>
            </w:pPr>
          </w:p>
          <w:p w14:paraId="00ABE403" w14:textId="77777777" w:rsidR="0099081F" w:rsidRDefault="0099081F" w:rsidP="008B3DBE">
            <w:pPr>
              <w:jc w:val="both"/>
              <w:rPr>
                <w:rFonts w:eastAsia="Times New Roman"/>
              </w:rPr>
            </w:pPr>
          </w:p>
          <w:p w14:paraId="5D56FB04" w14:textId="77777777" w:rsidR="0099081F" w:rsidRDefault="0099081F" w:rsidP="008B3DBE">
            <w:pPr>
              <w:jc w:val="both"/>
              <w:rPr>
                <w:rFonts w:eastAsia="Times New Roman"/>
              </w:rPr>
            </w:pPr>
          </w:p>
          <w:p w14:paraId="6CE89D92" w14:textId="77777777" w:rsidR="0099081F" w:rsidRDefault="0099081F" w:rsidP="008B3DBE">
            <w:pPr>
              <w:jc w:val="both"/>
              <w:rPr>
                <w:rFonts w:eastAsia="Times New Roman"/>
              </w:rPr>
            </w:pPr>
          </w:p>
        </w:tc>
      </w:tr>
      <w:tr w:rsidR="00EB5C0E" w14:paraId="15A18B91" w14:textId="77777777" w:rsidTr="0099081F">
        <w:trPr>
          <w:divId w:val="427506698"/>
          <w:tblCellSpacing w:w="15" w:type="dxa"/>
        </w:trPr>
        <w:tc>
          <w:tcPr>
            <w:tcW w:w="4991" w:type="pct"/>
            <w:shd w:val="clear" w:color="auto" w:fill="FFFFFF"/>
            <w:vAlign w:val="center"/>
            <w:hideMark/>
          </w:tcPr>
          <w:p w14:paraId="03A615DE" w14:textId="77777777" w:rsidR="00EB5C0E" w:rsidRDefault="00EB5C0E" w:rsidP="008B3DBE">
            <w:pPr>
              <w:jc w:val="both"/>
              <w:rPr>
                <w:rFonts w:eastAsia="Times New Roman"/>
              </w:rPr>
            </w:pPr>
          </w:p>
        </w:tc>
      </w:tr>
      <w:tr w:rsidR="00EB5C0E" w14:paraId="06D988CB" w14:textId="77777777" w:rsidTr="0099081F">
        <w:trPr>
          <w:divId w:val="427506698"/>
          <w:tblCellSpacing w:w="15" w:type="dxa"/>
        </w:trPr>
        <w:tc>
          <w:tcPr>
            <w:tcW w:w="4991" w:type="pct"/>
            <w:shd w:val="clear" w:color="auto" w:fill="FFFFFF"/>
            <w:vAlign w:val="center"/>
            <w:hideMark/>
          </w:tcPr>
          <w:p w14:paraId="7173E9B4" w14:textId="77777777" w:rsidR="00EB5C0E" w:rsidRDefault="00AE465B" w:rsidP="008B3DBE">
            <w:pPr>
              <w:pStyle w:val="Balk4"/>
              <w:jc w:val="both"/>
              <w:rPr>
                <w:rFonts w:eastAsia="Times New Roman"/>
                <w:color w:val="000000"/>
              </w:rPr>
            </w:pPr>
            <w:r>
              <w:rPr>
                <w:rFonts w:eastAsia="Times New Roman"/>
                <w:color w:val="000000"/>
              </w:rPr>
              <w:t xml:space="preserve">LİDERLİK, YÖNETİŞİM VE KALİTE </w:t>
            </w:r>
          </w:p>
        </w:tc>
      </w:tr>
      <w:tr w:rsidR="00EB5C0E" w14:paraId="5225EC09" w14:textId="77777777" w:rsidTr="0099081F">
        <w:trPr>
          <w:divId w:val="427506698"/>
          <w:tblCellSpacing w:w="15" w:type="dxa"/>
        </w:trPr>
        <w:tc>
          <w:tcPr>
            <w:tcW w:w="4991" w:type="pct"/>
            <w:shd w:val="clear" w:color="auto" w:fill="FFFFFF"/>
            <w:vAlign w:val="center"/>
            <w:hideMark/>
          </w:tcPr>
          <w:p w14:paraId="62618486" w14:textId="77777777" w:rsidR="00EB5C0E" w:rsidRDefault="00AE465B" w:rsidP="008B3DBE">
            <w:pPr>
              <w:pStyle w:val="Balk5"/>
              <w:jc w:val="both"/>
              <w:rPr>
                <w:rFonts w:eastAsia="Times New Roman"/>
                <w:color w:val="000000"/>
              </w:rPr>
            </w:pPr>
            <w:r>
              <w:rPr>
                <w:rFonts w:eastAsia="Times New Roman"/>
                <w:color w:val="000000"/>
              </w:rPr>
              <w:t xml:space="preserve">A.1. Liderlik ve Kalite </w:t>
            </w:r>
          </w:p>
        </w:tc>
      </w:tr>
      <w:tr w:rsidR="00EB5C0E" w14:paraId="1CF9206B" w14:textId="77777777" w:rsidTr="0099081F">
        <w:trPr>
          <w:divId w:val="427506698"/>
          <w:tblCellSpacing w:w="15" w:type="dxa"/>
        </w:trPr>
        <w:tc>
          <w:tcPr>
            <w:tcW w:w="4991" w:type="pct"/>
            <w:shd w:val="clear" w:color="auto" w:fill="FFFFFF"/>
            <w:vAlign w:val="center"/>
            <w:hideMark/>
          </w:tcPr>
          <w:p w14:paraId="13DCE991" w14:textId="77777777" w:rsidR="00EB5C0E" w:rsidRDefault="00AE465B" w:rsidP="008B3DBE">
            <w:pPr>
              <w:pStyle w:val="Balk5"/>
              <w:jc w:val="both"/>
              <w:rPr>
                <w:rFonts w:eastAsia="Times New Roman"/>
                <w:color w:val="000000"/>
              </w:rPr>
            </w:pPr>
            <w:r>
              <w:rPr>
                <w:rFonts w:eastAsia="Times New Roman"/>
                <w:color w:val="000000"/>
              </w:rPr>
              <w:t xml:space="preserve">A.1.1. Yönetim modeli ve idari yapı </w:t>
            </w:r>
          </w:p>
        </w:tc>
      </w:tr>
      <w:tr w:rsidR="00EB5C0E" w14:paraId="44509824" w14:textId="77777777" w:rsidTr="0099081F">
        <w:trPr>
          <w:divId w:val="427506698"/>
          <w:tblCellSpacing w:w="15" w:type="dxa"/>
        </w:trPr>
        <w:tc>
          <w:tcPr>
            <w:tcW w:w="4991" w:type="pct"/>
            <w:shd w:val="clear" w:color="auto" w:fill="FFFFFF"/>
            <w:vAlign w:val="center"/>
            <w:hideMark/>
          </w:tcPr>
          <w:p w14:paraId="1C5D59F4" w14:textId="77777777" w:rsidR="00EB5C0E" w:rsidRPr="00B157ED" w:rsidRDefault="00AE465B" w:rsidP="008B3DBE">
            <w:pPr>
              <w:pStyle w:val="NormalWeb"/>
              <w:jc w:val="both"/>
              <w:rPr>
                <w:color w:val="000000"/>
              </w:rPr>
            </w:pPr>
            <w:r w:rsidRPr="00B157ED">
              <w:rPr>
                <w:color w:val="000000"/>
              </w:rPr>
              <w:t>Giresun Üniversitesi’nin Yönetim Sistemi Politikası; “kurumsal bilgi üretimini ve kullanımını, kalite güvencesi sistemlerini destekleyen bilgi yönetim sistemi ve uygulamaları aracılığıyla yönetimin etkinliği, hesap verebilirlik ve kamuoyunu bilgilendirme hususlarını dikkate alarak etkili bir şekilde yürütmektedir. Bu doğrultuda tüm kaynaklarının etkinlik ve verimlilik odaklı kullanılmasındaki süreçleri titizlikle izleyen, kurumsal bilginin korunmasını ve güvenirliğini güvence altına alan bir yönetim sistemi politikasını benimsemektedir” ifadesi ile belirlenmiş ve ilgili politika Akreditasyon, Akademik Değerlendirme ve Kalite Koordinatörlüğü’nün web sitesi üzerinden kamuoyu ile (iç ve dış paydaşlar) paylaşılmıştır. Giresun Üniversitesi İslami İlimler Fakültesi de bu politikayı “Yönetim Sistemi Politikası” olarak benimsemiştir. Fakültemizin yönetim sistematiği 2547 sayılı Yükseköğretim Kanunu ve Üniversitelerde Akademik Teşkilat Yönetmeliği hükümleri gereğince ile tanımlanmıştır. Kurum organları; Dekan, Fakülte Kurulu ve Fakülte Yönetim Kurulundan oluşmaktadır. Fakülte yöneticileri ise dekan, dekan yardımcıları, bölüm başkanları, anabilim dalı başkanları ve fakülte sekreteridir. Fakültemizin yönetim ve idari yapılanmasını gösteren ilgili organizasyon şeması fakültemizin web sayfasında kamuoyu ile (iç ve dış paydaşlar) paylaşılmıştır. Yine mezkûr şema ile ilgili görev tanımları ve iş akış şemaları, Yükseköğretim Kanunu ve Üniversitelerde Akademik Teşkilat Yönetmeliği hükümleri gereğince tespit edilmiş olup, ilgili görev tanımları da fakültemizin web sayfasında iç ve dış paydaşlarımız ile paylaşılma aşamasındadır.</w:t>
            </w:r>
          </w:p>
        </w:tc>
      </w:tr>
      <w:tr w:rsidR="00EB5C0E" w14:paraId="33F68ADA" w14:textId="77777777" w:rsidTr="0099081F">
        <w:trPr>
          <w:divId w:val="427506698"/>
          <w:tblCellSpacing w:w="15" w:type="dxa"/>
        </w:trPr>
        <w:tc>
          <w:tcPr>
            <w:tcW w:w="4991" w:type="pct"/>
            <w:shd w:val="clear" w:color="auto" w:fill="FFFFFF"/>
            <w:vAlign w:val="center"/>
            <w:hideMark/>
          </w:tcPr>
          <w:p w14:paraId="62E98740" w14:textId="77777777" w:rsidR="00EB5C0E" w:rsidRDefault="00AE465B" w:rsidP="008B3DBE">
            <w:pPr>
              <w:pStyle w:val="Balk5"/>
              <w:jc w:val="both"/>
              <w:rPr>
                <w:rFonts w:eastAsia="Times New Roman"/>
              </w:rPr>
            </w:pPr>
            <w:r>
              <w:rPr>
                <w:rFonts w:eastAsia="Times New Roman"/>
              </w:rPr>
              <w:t xml:space="preserve">Kanıtlar </w:t>
            </w:r>
          </w:p>
        </w:tc>
      </w:tr>
      <w:tr w:rsidR="00EB5C0E" w14:paraId="00517266" w14:textId="77777777" w:rsidTr="0099081F">
        <w:trPr>
          <w:divId w:val="427506698"/>
          <w:tblCellSpacing w:w="15" w:type="dxa"/>
        </w:trPr>
        <w:tc>
          <w:tcPr>
            <w:tcW w:w="4991" w:type="pct"/>
            <w:shd w:val="clear" w:color="auto" w:fill="FFFFFF"/>
            <w:vAlign w:val="center"/>
            <w:hideMark/>
          </w:tcPr>
          <w:p w14:paraId="1439968E" w14:textId="77777777" w:rsidR="00EB5C0E" w:rsidRDefault="00000000" w:rsidP="008B3DBE">
            <w:pPr>
              <w:jc w:val="both"/>
              <w:rPr>
                <w:rFonts w:eastAsia="Times New Roman"/>
              </w:rPr>
            </w:pPr>
            <w:hyperlink r:id="rId15" w:tgtFrame="_blank" w:history="1">
              <w:r w:rsidR="00AE465B">
                <w:rPr>
                  <w:rStyle w:val="Kpr"/>
                  <w:rFonts w:eastAsia="Times New Roman"/>
                </w:rPr>
                <w:t xml:space="preserve">http://iif.giresun.edu.tr/tr/page/kurum-ic-degerlendirme-raporu/7311 </w:t>
              </w:r>
            </w:hyperlink>
          </w:p>
        </w:tc>
      </w:tr>
      <w:tr w:rsidR="00EB5C0E" w14:paraId="08A29A2C" w14:textId="77777777" w:rsidTr="0099081F">
        <w:trPr>
          <w:divId w:val="427506698"/>
          <w:tblCellSpacing w:w="15" w:type="dxa"/>
        </w:trPr>
        <w:tc>
          <w:tcPr>
            <w:tcW w:w="4991" w:type="pct"/>
            <w:shd w:val="clear" w:color="auto" w:fill="FFFFFF"/>
            <w:vAlign w:val="center"/>
            <w:hideMark/>
          </w:tcPr>
          <w:p w14:paraId="4F9E57FE" w14:textId="77777777" w:rsidR="00EB5C0E" w:rsidRDefault="00EB5C0E" w:rsidP="008B3DBE">
            <w:pPr>
              <w:jc w:val="both"/>
              <w:rPr>
                <w:rFonts w:eastAsia="Times New Roman"/>
              </w:rPr>
            </w:pPr>
          </w:p>
        </w:tc>
      </w:tr>
      <w:tr w:rsidR="00EB5C0E" w14:paraId="08CA9C18" w14:textId="77777777" w:rsidTr="0099081F">
        <w:trPr>
          <w:divId w:val="427506698"/>
          <w:tblCellSpacing w:w="15" w:type="dxa"/>
        </w:trPr>
        <w:tc>
          <w:tcPr>
            <w:tcW w:w="4991" w:type="pct"/>
            <w:shd w:val="clear" w:color="auto" w:fill="FFFFFF"/>
            <w:vAlign w:val="center"/>
            <w:hideMark/>
          </w:tcPr>
          <w:p w14:paraId="61014540" w14:textId="77777777" w:rsidR="00EB5C0E" w:rsidRDefault="00AE465B" w:rsidP="008B3DBE">
            <w:pPr>
              <w:pStyle w:val="Balk5"/>
              <w:jc w:val="both"/>
              <w:rPr>
                <w:rFonts w:eastAsia="Times New Roman"/>
                <w:color w:val="000000"/>
              </w:rPr>
            </w:pPr>
            <w:r>
              <w:rPr>
                <w:rFonts w:eastAsia="Times New Roman"/>
                <w:color w:val="000000"/>
              </w:rPr>
              <w:t xml:space="preserve">A.1.2. Liderlik </w:t>
            </w:r>
          </w:p>
        </w:tc>
      </w:tr>
      <w:tr w:rsidR="00EB5C0E" w14:paraId="3A7A33FE" w14:textId="77777777" w:rsidTr="0099081F">
        <w:trPr>
          <w:divId w:val="427506698"/>
          <w:tblCellSpacing w:w="15" w:type="dxa"/>
        </w:trPr>
        <w:tc>
          <w:tcPr>
            <w:tcW w:w="4991" w:type="pct"/>
            <w:shd w:val="clear" w:color="auto" w:fill="FFFFFF"/>
            <w:vAlign w:val="center"/>
            <w:hideMark/>
          </w:tcPr>
          <w:p w14:paraId="5FD2F126" w14:textId="77777777" w:rsidR="00EB5C0E" w:rsidRPr="00B157ED" w:rsidRDefault="00AE465B" w:rsidP="008B3DBE">
            <w:pPr>
              <w:pStyle w:val="NormalWeb"/>
              <w:jc w:val="both"/>
              <w:rPr>
                <w:color w:val="000000"/>
              </w:rPr>
            </w:pPr>
            <w:r w:rsidRPr="00B157ED">
              <w:rPr>
                <w:color w:val="000000"/>
              </w:rPr>
              <w:t xml:space="preserve">Fakültemizde ilgili mevzuatlar gereğince birimimizin kalite süreçleri açısından gelişim, denetim ve iyileştirme faaliyetlerini yürüten ve denetleyen “Akreditasyon ve Kalite Komisyonu” kurulduğu belirtilmiştir. Bu komisyonun 2021 yılından itibaren faaliyette bulunmaya başladığına atıfta bulunularak 30.12.2020 tarih ve 193-11 numaralı Üniversitemiz Senatosunda kabul edilen “Birim Kalite Komisyonları </w:t>
            </w:r>
            <w:proofErr w:type="spellStart"/>
            <w:r w:rsidRPr="00B157ED">
              <w:rPr>
                <w:color w:val="000000"/>
              </w:rPr>
              <w:t>Yönergesi”nin</w:t>
            </w:r>
            <w:proofErr w:type="spellEnd"/>
            <w:r w:rsidRPr="00B157ED">
              <w:rPr>
                <w:color w:val="000000"/>
              </w:rPr>
              <w:t xml:space="preserve"> dördüncü maddesi gereğince, görevleri de tanımlanan, fakültemizde yeni bir “Birim Kalite Komisyonu” oluşturulduğu ifade edilmişti. Bu cümleden hareketle Fakültemizde 2021 yılından itibaren bir kalite kültür ve ikliminin tesis edilmeye çalışıldığı kendiliğinden ortaya çıkmaktadır. Birim kalite Komisyonu yapmış olduğu toplantılar ile 2020 ve 2021 </w:t>
            </w:r>
            <w:proofErr w:type="spellStart"/>
            <w:r w:rsidRPr="00B157ED">
              <w:rPr>
                <w:color w:val="000000"/>
              </w:rPr>
              <w:t>yılllarında</w:t>
            </w:r>
            <w:proofErr w:type="spellEnd"/>
            <w:r w:rsidRPr="00B157ED">
              <w:rPr>
                <w:color w:val="000000"/>
              </w:rPr>
              <w:t xml:space="preserve"> Birim Öz Değerlendirme Raporunu hazırlamış, fakültemizin kalite süreçleri açısından güçlü ve iyileştirmeye dönük yönlerini tespit ederek bu minvalde gerekli eylem planlarını hazırlamayı hedef olarak belirlemiştir.</w:t>
            </w:r>
          </w:p>
        </w:tc>
      </w:tr>
      <w:tr w:rsidR="00EB5C0E" w14:paraId="3A63B184" w14:textId="77777777" w:rsidTr="0099081F">
        <w:trPr>
          <w:divId w:val="427506698"/>
          <w:tblCellSpacing w:w="15" w:type="dxa"/>
        </w:trPr>
        <w:tc>
          <w:tcPr>
            <w:tcW w:w="4991" w:type="pct"/>
            <w:shd w:val="clear" w:color="auto" w:fill="FFFFFF"/>
            <w:vAlign w:val="center"/>
            <w:hideMark/>
          </w:tcPr>
          <w:p w14:paraId="7D297468" w14:textId="77777777" w:rsidR="00EB5C0E" w:rsidRDefault="00AE465B" w:rsidP="008B3DBE">
            <w:pPr>
              <w:pStyle w:val="Balk5"/>
              <w:jc w:val="both"/>
              <w:rPr>
                <w:rFonts w:eastAsia="Times New Roman"/>
              </w:rPr>
            </w:pPr>
            <w:r>
              <w:rPr>
                <w:rFonts w:eastAsia="Times New Roman"/>
              </w:rPr>
              <w:t xml:space="preserve">Kanıtlar </w:t>
            </w:r>
          </w:p>
        </w:tc>
      </w:tr>
      <w:tr w:rsidR="00EB5C0E" w14:paraId="5065A1D4" w14:textId="77777777" w:rsidTr="0099081F">
        <w:trPr>
          <w:divId w:val="427506698"/>
          <w:tblCellSpacing w:w="15" w:type="dxa"/>
        </w:trPr>
        <w:tc>
          <w:tcPr>
            <w:tcW w:w="4991" w:type="pct"/>
            <w:shd w:val="clear" w:color="auto" w:fill="FFFFFF"/>
            <w:vAlign w:val="center"/>
            <w:hideMark/>
          </w:tcPr>
          <w:p w14:paraId="1D9DF8FC" w14:textId="77777777" w:rsidR="00EB5C0E" w:rsidRDefault="00000000" w:rsidP="008B3DBE">
            <w:pPr>
              <w:jc w:val="both"/>
              <w:rPr>
                <w:rFonts w:eastAsia="Times New Roman"/>
              </w:rPr>
            </w:pPr>
            <w:hyperlink r:id="rId16" w:tgtFrame="_blank" w:history="1">
              <w:r w:rsidR="00AE465B">
                <w:rPr>
                  <w:rStyle w:val="Kpr"/>
                  <w:rFonts w:eastAsia="Times New Roman"/>
                </w:rPr>
                <w:t xml:space="preserve">http://iif.giresun.edu.tr/tr/page/kurum-ic-degerlendirme-raporu/7311 </w:t>
              </w:r>
            </w:hyperlink>
          </w:p>
        </w:tc>
      </w:tr>
      <w:tr w:rsidR="00EB5C0E" w14:paraId="62AD1924" w14:textId="77777777" w:rsidTr="0099081F">
        <w:trPr>
          <w:divId w:val="427506698"/>
          <w:tblCellSpacing w:w="15" w:type="dxa"/>
        </w:trPr>
        <w:tc>
          <w:tcPr>
            <w:tcW w:w="4991" w:type="pct"/>
            <w:shd w:val="clear" w:color="auto" w:fill="FFFFFF"/>
            <w:vAlign w:val="center"/>
            <w:hideMark/>
          </w:tcPr>
          <w:p w14:paraId="65FE2A64" w14:textId="77777777" w:rsidR="00EB5C0E" w:rsidRDefault="00EB5C0E" w:rsidP="008B3DBE">
            <w:pPr>
              <w:jc w:val="both"/>
              <w:rPr>
                <w:rFonts w:eastAsia="Times New Roman"/>
              </w:rPr>
            </w:pPr>
          </w:p>
        </w:tc>
      </w:tr>
      <w:tr w:rsidR="00EB5C0E" w14:paraId="133CA638" w14:textId="77777777" w:rsidTr="0099081F">
        <w:trPr>
          <w:divId w:val="427506698"/>
          <w:tblCellSpacing w:w="15" w:type="dxa"/>
        </w:trPr>
        <w:tc>
          <w:tcPr>
            <w:tcW w:w="4991" w:type="pct"/>
            <w:shd w:val="clear" w:color="auto" w:fill="FFFFFF"/>
            <w:vAlign w:val="center"/>
            <w:hideMark/>
          </w:tcPr>
          <w:p w14:paraId="25AA599D" w14:textId="77777777" w:rsidR="00EB5C0E" w:rsidRDefault="00AE465B" w:rsidP="008B3DBE">
            <w:pPr>
              <w:pStyle w:val="Balk5"/>
              <w:jc w:val="both"/>
              <w:rPr>
                <w:rFonts w:eastAsia="Times New Roman"/>
                <w:color w:val="000000"/>
              </w:rPr>
            </w:pPr>
            <w:r>
              <w:rPr>
                <w:rFonts w:eastAsia="Times New Roman"/>
                <w:color w:val="000000"/>
              </w:rPr>
              <w:t xml:space="preserve">A.1.3. Kurumsal dönüşüm kapasitesi </w:t>
            </w:r>
          </w:p>
        </w:tc>
      </w:tr>
      <w:tr w:rsidR="00EB5C0E" w14:paraId="4D69469A" w14:textId="77777777" w:rsidTr="0099081F">
        <w:trPr>
          <w:divId w:val="427506698"/>
          <w:tblCellSpacing w:w="15" w:type="dxa"/>
        </w:trPr>
        <w:tc>
          <w:tcPr>
            <w:tcW w:w="4991" w:type="pct"/>
            <w:shd w:val="clear" w:color="auto" w:fill="FFFFFF"/>
            <w:vAlign w:val="center"/>
            <w:hideMark/>
          </w:tcPr>
          <w:p w14:paraId="18C15F14" w14:textId="77777777" w:rsidR="00EB5C0E" w:rsidRDefault="00AE465B" w:rsidP="008B3DBE">
            <w:pPr>
              <w:pStyle w:val="NormalWeb"/>
              <w:jc w:val="both"/>
              <w:rPr>
                <w:color w:val="000000"/>
              </w:rPr>
            </w:pPr>
            <w:r w:rsidRPr="00B157ED">
              <w:rPr>
                <w:color w:val="000000"/>
              </w:rPr>
              <w:t>A.2.1 Bölümünde Fakültemizin Misyon ve Vizyonu güncellenmiştir.</w:t>
            </w:r>
          </w:p>
        </w:tc>
      </w:tr>
      <w:tr w:rsidR="00EB5C0E" w14:paraId="04C21675" w14:textId="77777777" w:rsidTr="0099081F">
        <w:trPr>
          <w:divId w:val="427506698"/>
          <w:tblCellSpacing w:w="15" w:type="dxa"/>
        </w:trPr>
        <w:tc>
          <w:tcPr>
            <w:tcW w:w="4991" w:type="pct"/>
            <w:shd w:val="clear" w:color="auto" w:fill="FFFFFF"/>
            <w:vAlign w:val="center"/>
            <w:hideMark/>
          </w:tcPr>
          <w:p w14:paraId="5AC64E98" w14:textId="77777777" w:rsidR="00EB5C0E" w:rsidRDefault="00AE465B" w:rsidP="008B3DBE">
            <w:pPr>
              <w:pStyle w:val="Balk5"/>
              <w:jc w:val="both"/>
              <w:rPr>
                <w:rFonts w:eastAsia="Times New Roman"/>
              </w:rPr>
            </w:pPr>
            <w:r>
              <w:rPr>
                <w:rFonts w:eastAsia="Times New Roman"/>
              </w:rPr>
              <w:t xml:space="preserve">Kanıtlar </w:t>
            </w:r>
          </w:p>
        </w:tc>
      </w:tr>
      <w:tr w:rsidR="00EB5C0E" w14:paraId="61F5EAD6" w14:textId="77777777" w:rsidTr="0099081F">
        <w:trPr>
          <w:divId w:val="427506698"/>
          <w:tblCellSpacing w:w="15" w:type="dxa"/>
        </w:trPr>
        <w:tc>
          <w:tcPr>
            <w:tcW w:w="4991" w:type="pct"/>
            <w:shd w:val="clear" w:color="auto" w:fill="FFFFFF"/>
            <w:vAlign w:val="center"/>
            <w:hideMark/>
          </w:tcPr>
          <w:p w14:paraId="24E435EF" w14:textId="77777777" w:rsidR="00EB5C0E" w:rsidRDefault="00000000" w:rsidP="008B3DBE">
            <w:pPr>
              <w:jc w:val="both"/>
              <w:rPr>
                <w:rFonts w:eastAsia="Times New Roman"/>
              </w:rPr>
            </w:pPr>
            <w:hyperlink r:id="rId17" w:tgtFrame="_blank" w:history="1">
              <w:r w:rsidR="00AE465B">
                <w:rPr>
                  <w:rStyle w:val="Kpr"/>
                  <w:rFonts w:eastAsia="Times New Roman"/>
                </w:rPr>
                <w:t xml:space="preserve">http://iif.giresun.edu.tr/tr/page/misyon-ve-vizyon/3925 </w:t>
              </w:r>
            </w:hyperlink>
          </w:p>
        </w:tc>
      </w:tr>
      <w:tr w:rsidR="00EB5C0E" w14:paraId="37B68A8E" w14:textId="77777777" w:rsidTr="0099081F">
        <w:trPr>
          <w:divId w:val="427506698"/>
          <w:tblCellSpacing w:w="15" w:type="dxa"/>
        </w:trPr>
        <w:tc>
          <w:tcPr>
            <w:tcW w:w="4991" w:type="pct"/>
            <w:shd w:val="clear" w:color="auto" w:fill="FFFFFF"/>
            <w:vAlign w:val="center"/>
            <w:hideMark/>
          </w:tcPr>
          <w:p w14:paraId="323F0BDA" w14:textId="77777777" w:rsidR="00EB5C0E" w:rsidRDefault="00000000" w:rsidP="008B3DBE">
            <w:pPr>
              <w:jc w:val="both"/>
              <w:rPr>
                <w:rFonts w:eastAsia="Times New Roman"/>
              </w:rPr>
            </w:pPr>
            <w:hyperlink r:id="rId18" w:tgtFrame="_blank" w:history="1">
              <w:r w:rsidR="00AE465B">
                <w:rPr>
                  <w:rStyle w:val="Kpr"/>
                  <w:rFonts w:eastAsia="Times New Roman"/>
                </w:rPr>
                <w:t xml:space="preserve">http://iif.giresun.edu.tr/tr/page/kurum-ic-degerlendirme-raporu/7311 </w:t>
              </w:r>
            </w:hyperlink>
          </w:p>
        </w:tc>
      </w:tr>
      <w:tr w:rsidR="00EB5C0E" w14:paraId="7D41D96D" w14:textId="77777777" w:rsidTr="0099081F">
        <w:trPr>
          <w:divId w:val="427506698"/>
          <w:tblCellSpacing w:w="15" w:type="dxa"/>
        </w:trPr>
        <w:tc>
          <w:tcPr>
            <w:tcW w:w="4991" w:type="pct"/>
            <w:shd w:val="clear" w:color="auto" w:fill="FFFFFF"/>
            <w:vAlign w:val="center"/>
            <w:hideMark/>
          </w:tcPr>
          <w:p w14:paraId="70EE33B0" w14:textId="77777777" w:rsidR="00EB5C0E" w:rsidRDefault="00EB5C0E" w:rsidP="008B3DBE">
            <w:pPr>
              <w:jc w:val="both"/>
              <w:rPr>
                <w:rFonts w:eastAsia="Times New Roman"/>
              </w:rPr>
            </w:pPr>
          </w:p>
        </w:tc>
      </w:tr>
      <w:tr w:rsidR="00EB5C0E" w14:paraId="29BEEA3A" w14:textId="77777777" w:rsidTr="0099081F">
        <w:trPr>
          <w:divId w:val="427506698"/>
          <w:tblCellSpacing w:w="15" w:type="dxa"/>
        </w:trPr>
        <w:tc>
          <w:tcPr>
            <w:tcW w:w="4991" w:type="pct"/>
            <w:shd w:val="clear" w:color="auto" w:fill="FFFFFF"/>
            <w:vAlign w:val="center"/>
            <w:hideMark/>
          </w:tcPr>
          <w:p w14:paraId="623F196A" w14:textId="77777777" w:rsidR="00EB5C0E" w:rsidRDefault="00AE465B" w:rsidP="008B3DBE">
            <w:pPr>
              <w:pStyle w:val="Balk5"/>
              <w:jc w:val="both"/>
              <w:rPr>
                <w:rFonts w:eastAsia="Times New Roman"/>
                <w:color w:val="000000"/>
              </w:rPr>
            </w:pPr>
            <w:r>
              <w:rPr>
                <w:rFonts w:eastAsia="Times New Roman"/>
                <w:color w:val="000000"/>
              </w:rPr>
              <w:t xml:space="preserve">A.1.4. İç kalite güvencesi mekanizmaları </w:t>
            </w:r>
          </w:p>
        </w:tc>
      </w:tr>
      <w:tr w:rsidR="00EB5C0E" w14:paraId="6EEDF473" w14:textId="77777777" w:rsidTr="0099081F">
        <w:trPr>
          <w:divId w:val="427506698"/>
          <w:tblCellSpacing w:w="15" w:type="dxa"/>
        </w:trPr>
        <w:tc>
          <w:tcPr>
            <w:tcW w:w="4991" w:type="pct"/>
            <w:shd w:val="clear" w:color="auto" w:fill="FFFFFF"/>
            <w:vAlign w:val="center"/>
            <w:hideMark/>
          </w:tcPr>
          <w:p w14:paraId="1C2C6A12" w14:textId="77777777" w:rsidR="00EB5C0E" w:rsidRPr="00B157ED" w:rsidRDefault="00AE465B" w:rsidP="008B3DBE">
            <w:pPr>
              <w:pStyle w:val="NormalWeb"/>
              <w:jc w:val="both"/>
              <w:rPr>
                <w:color w:val="000000"/>
              </w:rPr>
            </w:pPr>
            <w:r w:rsidRPr="00B157ED">
              <w:rPr>
                <w:color w:val="000000"/>
              </w:rPr>
              <w:t>A.1.2. bölümünde de belirtildiği gibi Fakültemizde “Birim Kalite Komisyonu” oluşturulmuş ve bu kalite güvencesiyle ilgili hususlar komisyon tarafından yürütülmektedir.</w:t>
            </w:r>
          </w:p>
        </w:tc>
      </w:tr>
      <w:tr w:rsidR="00EB5C0E" w14:paraId="438F55DD" w14:textId="77777777" w:rsidTr="0099081F">
        <w:trPr>
          <w:divId w:val="427506698"/>
          <w:tblCellSpacing w:w="15" w:type="dxa"/>
        </w:trPr>
        <w:tc>
          <w:tcPr>
            <w:tcW w:w="4991" w:type="pct"/>
            <w:shd w:val="clear" w:color="auto" w:fill="FFFFFF"/>
            <w:vAlign w:val="center"/>
            <w:hideMark/>
          </w:tcPr>
          <w:p w14:paraId="39C7DDA8" w14:textId="77777777" w:rsidR="00EB5C0E" w:rsidRDefault="00AE465B" w:rsidP="008B3DBE">
            <w:pPr>
              <w:pStyle w:val="Balk5"/>
              <w:jc w:val="both"/>
              <w:rPr>
                <w:rFonts w:eastAsia="Times New Roman"/>
              </w:rPr>
            </w:pPr>
            <w:r>
              <w:rPr>
                <w:rFonts w:eastAsia="Times New Roman"/>
              </w:rPr>
              <w:t xml:space="preserve">Kanıtlar </w:t>
            </w:r>
          </w:p>
        </w:tc>
      </w:tr>
      <w:tr w:rsidR="00EB5C0E" w14:paraId="17B3FD38" w14:textId="77777777" w:rsidTr="0099081F">
        <w:trPr>
          <w:divId w:val="427506698"/>
          <w:tblCellSpacing w:w="15" w:type="dxa"/>
        </w:trPr>
        <w:tc>
          <w:tcPr>
            <w:tcW w:w="4991" w:type="pct"/>
            <w:shd w:val="clear" w:color="auto" w:fill="FFFFFF"/>
            <w:vAlign w:val="center"/>
            <w:hideMark/>
          </w:tcPr>
          <w:p w14:paraId="6CDDE556" w14:textId="77777777" w:rsidR="00EB5C0E" w:rsidRDefault="00000000" w:rsidP="008B3DBE">
            <w:pPr>
              <w:jc w:val="both"/>
              <w:rPr>
                <w:rFonts w:eastAsia="Times New Roman"/>
              </w:rPr>
            </w:pPr>
            <w:hyperlink r:id="rId19" w:history="1">
              <w:r w:rsidR="0099081F" w:rsidRPr="00567E99">
                <w:rPr>
                  <w:rStyle w:val="Kpr"/>
                  <w:rFonts w:eastAsia="Times New Roman"/>
                </w:rPr>
                <w:t>http://iif.giresun.edu.tr/Files/ckFiles/iif-giresun-edu-tr/fakültemiz/Birim_Kalite_Komisyonu_Uyeleri_</w:t>
              </w:r>
              <w:r w:rsidR="0099081F" w:rsidRPr="00567E99">
                <w:rPr>
                  <w:rStyle w:val="Kpr"/>
                  <w:rFonts w:eastAsia="Times New Roman"/>
                </w:rPr>
                <w:br/>
                <w:t xml:space="preserve">Tablosu%20(1)%20(4).pdf </w:t>
              </w:r>
            </w:hyperlink>
          </w:p>
        </w:tc>
      </w:tr>
      <w:tr w:rsidR="00EB5C0E" w14:paraId="571D6A25" w14:textId="77777777" w:rsidTr="0099081F">
        <w:trPr>
          <w:divId w:val="427506698"/>
          <w:tblCellSpacing w:w="15" w:type="dxa"/>
        </w:trPr>
        <w:tc>
          <w:tcPr>
            <w:tcW w:w="4991" w:type="pct"/>
            <w:shd w:val="clear" w:color="auto" w:fill="FFFFFF"/>
            <w:vAlign w:val="center"/>
            <w:hideMark/>
          </w:tcPr>
          <w:p w14:paraId="6F061340" w14:textId="77777777" w:rsidR="00EB5C0E" w:rsidRDefault="00EB5C0E" w:rsidP="008B3DBE">
            <w:pPr>
              <w:jc w:val="both"/>
              <w:rPr>
                <w:rFonts w:eastAsia="Times New Roman"/>
              </w:rPr>
            </w:pPr>
          </w:p>
        </w:tc>
      </w:tr>
      <w:tr w:rsidR="00EB5C0E" w14:paraId="625A6195" w14:textId="77777777" w:rsidTr="0099081F">
        <w:trPr>
          <w:divId w:val="427506698"/>
          <w:tblCellSpacing w:w="15" w:type="dxa"/>
        </w:trPr>
        <w:tc>
          <w:tcPr>
            <w:tcW w:w="4991" w:type="pct"/>
            <w:shd w:val="clear" w:color="auto" w:fill="FFFFFF"/>
            <w:vAlign w:val="center"/>
            <w:hideMark/>
          </w:tcPr>
          <w:p w14:paraId="1E7DFCDD" w14:textId="77777777" w:rsidR="00EB5C0E" w:rsidRDefault="00AE465B" w:rsidP="008B3DBE">
            <w:pPr>
              <w:pStyle w:val="Balk5"/>
              <w:jc w:val="both"/>
              <w:rPr>
                <w:rFonts w:eastAsia="Times New Roman"/>
                <w:color w:val="000000"/>
              </w:rPr>
            </w:pPr>
            <w:r>
              <w:rPr>
                <w:rFonts w:eastAsia="Times New Roman"/>
                <w:color w:val="000000"/>
              </w:rPr>
              <w:t xml:space="preserve">A.1.5. Kamuoyunu bilgilendirme ve hesap verebilirlik </w:t>
            </w:r>
          </w:p>
        </w:tc>
      </w:tr>
      <w:tr w:rsidR="00EB5C0E" w14:paraId="01853A68" w14:textId="77777777" w:rsidTr="0099081F">
        <w:trPr>
          <w:divId w:val="427506698"/>
          <w:tblCellSpacing w:w="15" w:type="dxa"/>
        </w:trPr>
        <w:tc>
          <w:tcPr>
            <w:tcW w:w="4991" w:type="pct"/>
            <w:shd w:val="clear" w:color="auto" w:fill="FFFFFF"/>
            <w:vAlign w:val="center"/>
            <w:hideMark/>
          </w:tcPr>
          <w:p w14:paraId="405E6CEB" w14:textId="77777777" w:rsidR="00EB5C0E" w:rsidRPr="00B157ED" w:rsidRDefault="00AE465B" w:rsidP="008B3DBE">
            <w:pPr>
              <w:pStyle w:val="NormalWeb"/>
              <w:jc w:val="both"/>
              <w:rPr>
                <w:color w:val="000000"/>
              </w:rPr>
            </w:pPr>
            <w:r w:rsidRPr="00B157ED">
              <w:rPr>
                <w:color w:val="000000"/>
              </w:rPr>
              <w:t xml:space="preserve">İç ve dış paydaşlarımıza karşı olan sorumluluk ve şeffaf yönetim anlayışımız gereği, fakültemiz eğitim-öğretim, araştırma-geliştirme, faaliyetlerinin güncel verileri, “Fakülte, Yönetim, Akademik, Akreditasyon ve Kalite, Personel İşleri, Öğrenci İşleri,” ana sekmeleri ve bu sekmelere bağlı alt sekmeler halinde kurumsal web sitemiz üzerinden kamuoyu ile paylaşılmıştır. Bu paylaşım ile iç ve dış paydaşlarımızın kurumumuza ait güncel bilgi ve verilere kolaylıkla ulaşımına </w:t>
            </w:r>
            <w:proofErr w:type="gramStart"/>
            <w:r w:rsidRPr="00B157ED">
              <w:rPr>
                <w:color w:val="000000"/>
              </w:rPr>
              <w:t>imkan</w:t>
            </w:r>
            <w:proofErr w:type="gramEnd"/>
            <w:r w:rsidRPr="00B157ED">
              <w:rPr>
                <w:color w:val="000000"/>
              </w:rPr>
              <w:t xml:space="preserve"> ve olanak verilmektedir. Kamuoyuyla paylaşılan bilgilerin doğruluğu ve güncelliği; birimlerimiz/bölümlerimiz arasındaki yazışma ve bilgi dolaşımındaki entegrasyonu sağlayan EBYS (Elektronik Bilgi Yönetim Sistemi) sistemi üzerinden sağlanmaktadır.</w:t>
            </w:r>
          </w:p>
        </w:tc>
      </w:tr>
      <w:tr w:rsidR="00EB5C0E" w14:paraId="7BBF37B7" w14:textId="77777777" w:rsidTr="0099081F">
        <w:trPr>
          <w:divId w:val="427506698"/>
          <w:tblCellSpacing w:w="15" w:type="dxa"/>
        </w:trPr>
        <w:tc>
          <w:tcPr>
            <w:tcW w:w="4991" w:type="pct"/>
            <w:shd w:val="clear" w:color="auto" w:fill="FFFFFF"/>
            <w:vAlign w:val="center"/>
            <w:hideMark/>
          </w:tcPr>
          <w:p w14:paraId="6F1E62BF" w14:textId="77777777" w:rsidR="00EB5C0E" w:rsidRDefault="00AE465B" w:rsidP="008B3DBE">
            <w:pPr>
              <w:pStyle w:val="Balk5"/>
              <w:jc w:val="both"/>
              <w:rPr>
                <w:rFonts w:eastAsia="Times New Roman"/>
              </w:rPr>
            </w:pPr>
            <w:r>
              <w:rPr>
                <w:rFonts w:eastAsia="Times New Roman"/>
              </w:rPr>
              <w:t xml:space="preserve">Kanıtlar </w:t>
            </w:r>
          </w:p>
        </w:tc>
      </w:tr>
      <w:tr w:rsidR="00EB5C0E" w14:paraId="54009453" w14:textId="77777777" w:rsidTr="0099081F">
        <w:trPr>
          <w:divId w:val="427506698"/>
          <w:tblCellSpacing w:w="15" w:type="dxa"/>
        </w:trPr>
        <w:tc>
          <w:tcPr>
            <w:tcW w:w="4991" w:type="pct"/>
            <w:shd w:val="clear" w:color="auto" w:fill="FFFFFF"/>
            <w:vAlign w:val="center"/>
            <w:hideMark/>
          </w:tcPr>
          <w:p w14:paraId="71C9564C" w14:textId="77777777" w:rsidR="00EB5C0E" w:rsidRDefault="00000000" w:rsidP="008B3DBE">
            <w:pPr>
              <w:jc w:val="both"/>
              <w:rPr>
                <w:rFonts w:eastAsia="Times New Roman"/>
              </w:rPr>
            </w:pPr>
            <w:hyperlink r:id="rId20" w:tgtFrame="_blank" w:history="1">
              <w:r w:rsidR="00AE465B">
                <w:rPr>
                  <w:rStyle w:val="Kpr"/>
                  <w:rFonts w:eastAsia="Times New Roman"/>
                </w:rPr>
                <w:t xml:space="preserve">http://iif.giresun.edu.tr </w:t>
              </w:r>
            </w:hyperlink>
          </w:p>
        </w:tc>
      </w:tr>
      <w:tr w:rsidR="00EB5C0E" w14:paraId="027A94BE" w14:textId="77777777" w:rsidTr="0099081F">
        <w:trPr>
          <w:divId w:val="427506698"/>
          <w:tblCellSpacing w:w="15" w:type="dxa"/>
        </w:trPr>
        <w:tc>
          <w:tcPr>
            <w:tcW w:w="4991" w:type="pct"/>
            <w:shd w:val="clear" w:color="auto" w:fill="FFFFFF"/>
            <w:vAlign w:val="center"/>
            <w:hideMark/>
          </w:tcPr>
          <w:p w14:paraId="35471197" w14:textId="77777777" w:rsidR="00EB5C0E" w:rsidRDefault="00EB5C0E" w:rsidP="008B3DBE">
            <w:pPr>
              <w:jc w:val="both"/>
              <w:rPr>
                <w:rFonts w:eastAsia="Times New Roman"/>
              </w:rPr>
            </w:pPr>
          </w:p>
        </w:tc>
      </w:tr>
      <w:tr w:rsidR="00EB5C0E" w14:paraId="7227FB4B" w14:textId="77777777" w:rsidTr="0099081F">
        <w:trPr>
          <w:divId w:val="427506698"/>
          <w:tblCellSpacing w:w="15" w:type="dxa"/>
        </w:trPr>
        <w:tc>
          <w:tcPr>
            <w:tcW w:w="4991" w:type="pct"/>
            <w:shd w:val="clear" w:color="auto" w:fill="FFFFFF"/>
            <w:vAlign w:val="center"/>
            <w:hideMark/>
          </w:tcPr>
          <w:p w14:paraId="33A8EA0E" w14:textId="77777777" w:rsidR="00EB5C0E" w:rsidRDefault="00AE465B" w:rsidP="008B3DBE">
            <w:pPr>
              <w:pStyle w:val="Balk5"/>
              <w:jc w:val="both"/>
              <w:rPr>
                <w:rFonts w:eastAsia="Times New Roman"/>
                <w:color w:val="000000"/>
              </w:rPr>
            </w:pPr>
            <w:r>
              <w:rPr>
                <w:rFonts w:eastAsia="Times New Roman"/>
                <w:color w:val="000000"/>
              </w:rPr>
              <w:t xml:space="preserve">A.2. Misyon ve Stratejik Amaçlar </w:t>
            </w:r>
          </w:p>
        </w:tc>
      </w:tr>
      <w:tr w:rsidR="00EB5C0E" w14:paraId="75AD751B" w14:textId="77777777" w:rsidTr="0099081F">
        <w:trPr>
          <w:divId w:val="427506698"/>
          <w:tblCellSpacing w:w="15" w:type="dxa"/>
        </w:trPr>
        <w:tc>
          <w:tcPr>
            <w:tcW w:w="4991" w:type="pct"/>
            <w:shd w:val="clear" w:color="auto" w:fill="FFFFFF"/>
            <w:vAlign w:val="center"/>
            <w:hideMark/>
          </w:tcPr>
          <w:p w14:paraId="02E065C9" w14:textId="77777777" w:rsidR="00EB5C0E" w:rsidRDefault="00AE465B" w:rsidP="008B3DBE">
            <w:pPr>
              <w:pStyle w:val="Balk5"/>
              <w:jc w:val="both"/>
              <w:rPr>
                <w:rFonts w:eastAsia="Times New Roman"/>
                <w:color w:val="000000"/>
              </w:rPr>
            </w:pPr>
            <w:r>
              <w:rPr>
                <w:rFonts w:eastAsia="Times New Roman"/>
                <w:color w:val="000000"/>
              </w:rPr>
              <w:t xml:space="preserve">A.2.1. Misyon, vizyon ve politikalar </w:t>
            </w:r>
          </w:p>
        </w:tc>
      </w:tr>
      <w:tr w:rsidR="00EB5C0E" w14:paraId="11323652" w14:textId="77777777" w:rsidTr="0099081F">
        <w:trPr>
          <w:divId w:val="427506698"/>
          <w:tblCellSpacing w:w="15" w:type="dxa"/>
        </w:trPr>
        <w:tc>
          <w:tcPr>
            <w:tcW w:w="4991" w:type="pct"/>
            <w:shd w:val="clear" w:color="auto" w:fill="FFFFFF"/>
            <w:vAlign w:val="center"/>
            <w:hideMark/>
          </w:tcPr>
          <w:p w14:paraId="1A7289A5" w14:textId="77777777" w:rsidR="00EB5C0E" w:rsidRDefault="00AE465B" w:rsidP="008B3DBE">
            <w:pPr>
              <w:pStyle w:val="NormalWeb"/>
              <w:jc w:val="both"/>
              <w:rPr>
                <w:color w:val="000000"/>
              </w:rPr>
            </w:pPr>
            <w:r>
              <w:rPr>
                <w:rStyle w:val="Gl"/>
                <w:color w:val="000000"/>
                <w:sz w:val="27"/>
                <w:szCs w:val="27"/>
              </w:rPr>
              <w:t>Misyon</w:t>
            </w:r>
            <w:r>
              <w:rPr>
                <w:color w:val="000000"/>
                <w:sz w:val="27"/>
                <w:szCs w:val="27"/>
              </w:rPr>
              <w:br/>
            </w:r>
            <w:r>
              <w:rPr>
                <w:color w:val="000000"/>
              </w:rPr>
              <w:t>Dinin ana kaynaklarına bağlı kalınarak, İslami ilimlerin etkili bir şekilde kavranıp özümsenmesini sağlamaya dönük akademik çalışmalar yapmak ve bu çalışma bilincini fakülte bünyesine yerleştirmek,</w:t>
            </w:r>
          </w:p>
          <w:p w14:paraId="37173AA9" w14:textId="77777777" w:rsidR="00EB5C0E" w:rsidRDefault="00AE465B" w:rsidP="008B3DBE">
            <w:pPr>
              <w:pStyle w:val="NormalWeb"/>
              <w:jc w:val="both"/>
              <w:rPr>
                <w:color w:val="000000"/>
              </w:rPr>
            </w:pPr>
            <w:r>
              <w:rPr>
                <w:color w:val="000000"/>
              </w:rPr>
              <w:t>Fakülte öğrencilerinin yetiştirilmesinde olduğu kadar başta Giresun ili ve çevresi olmak üzere ulusal ve uluslararası alanda bilimsel katkı sağlamak, araştıran, bilen, farklılıklara açık, tarihi köklerinden haberdar, bugünü kavrayan ve yarına yönelik öngörülerde bulunan bireyler yetiştirmek.</w:t>
            </w:r>
            <w:r>
              <w:rPr>
                <w:color w:val="000000"/>
                <w:sz w:val="27"/>
                <w:szCs w:val="27"/>
              </w:rPr>
              <w:br/>
            </w:r>
            <w:r>
              <w:rPr>
                <w:color w:val="000000"/>
                <w:sz w:val="27"/>
                <w:szCs w:val="27"/>
              </w:rPr>
              <w:br/>
            </w:r>
            <w:r>
              <w:rPr>
                <w:rStyle w:val="Gl"/>
                <w:color w:val="000000"/>
                <w:sz w:val="27"/>
                <w:szCs w:val="27"/>
              </w:rPr>
              <w:t>Vizyon </w:t>
            </w:r>
            <w:r>
              <w:rPr>
                <w:color w:val="000000"/>
                <w:sz w:val="27"/>
                <w:szCs w:val="27"/>
              </w:rPr>
              <w:br/>
            </w:r>
            <w:r>
              <w:rPr>
                <w:color w:val="000000"/>
              </w:rPr>
              <w:t>İslam dininin temel kaynaklarından ve bilimsel verilerden hareketle; akademik araştırmalar yaparak İslami ilimlerin doğru anlaşılması, kavranması ve ilkelerinin içselleştirilmesi suretiyle, bilimsel birikimden ve tarihi geçmişinden haberdar, çağın ihtiyaçlarını kavrayan, çevresini aydınlatan, gelecek için planları olan, proje üreten, toplumun tüm katmanlarına hitap edecek bireyler yetiştiren, nitelikli, öncü bir fakülte olmak. </w:t>
            </w:r>
          </w:p>
        </w:tc>
      </w:tr>
      <w:tr w:rsidR="00EB5C0E" w14:paraId="06004600" w14:textId="77777777" w:rsidTr="0099081F">
        <w:trPr>
          <w:divId w:val="427506698"/>
          <w:tblCellSpacing w:w="15" w:type="dxa"/>
        </w:trPr>
        <w:tc>
          <w:tcPr>
            <w:tcW w:w="4991" w:type="pct"/>
            <w:shd w:val="clear" w:color="auto" w:fill="FFFFFF"/>
            <w:vAlign w:val="center"/>
            <w:hideMark/>
          </w:tcPr>
          <w:p w14:paraId="4E5AA1DC" w14:textId="77777777" w:rsidR="00EB5C0E" w:rsidRDefault="00AE465B" w:rsidP="008B3DBE">
            <w:pPr>
              <w:pStyle w:val="Balk5"/>
              <w:jc w:val="both"/>
              <w:rPr>
                <w:rFonts w:eastAsia="Times New Roman"/>
              </w:rPr>
            </w:pPr>
            <w:r>
              <w:rPr>
                <w:rFonts w:eastAsia="Times New Roman"/>
              </w:rPr>
              <w:t xml:space="preserve">Kanıtlar </w:t>
            </w:r>
          </w:p>
        </w:tc>
      </w:tr>
      <w:tr w:rsidR="00EB5C0E" w14:paraId="7286F5C5" w14:textId="77777777" w:rsidTr="0099081F">
        <w:trPr>
          <w:divId w:val="427506698"/>
          <w:tblCellSpacing w:w="15" w:type="dxa"/>
        </w:trPr>
        <w:tc>
          <w:tcPr>
            <w:tcW w:w="4991" w:type="pct"/>
            <w:shd w:val="clear" w:color="auto" w:fill="FFFFFF"/>
            <w:vAlign w:val="center"/>
            <w:hideMark/>
          </w:tcPr>
          <w:p w14:paraId="538A0FA4" w14:textId="77777777" w:rsidR="00EB5C0E" w:rsidRDefault="00000000" w:rsidP="008B3DBE">
            <w:pPr>
              <w:jc w:val="both"/>
              <w:rPr>
                <w:rFonts w:eastAsia="Times New Roman"/>
              </w:rPr>
            </w:pPr>
            <w:hyperlink r:id="rId21" w:tgtFrame="_blank" w:history="1">
              <w:r w:rsidR="00AE465B">
                <w:rPr>
                  <w:rStyle w:val="Kpr"/>
                  <w:rFonts w:eastAsia="Times New Roman"/>
                </w:rPr>
                <w:t xml:space="preserve">http://iif.giresun.edu.tr/tr/page/misyon-ve-vizyon/3925 </w:t>
              </w:r>
            </w:hyperlink>
          </w:p>
        </w:tc>
      </w:tr>
      <w:tr w:rsidR="00EB5C0E" w14:paraId="20A2A2CD" w14:textId="77777777" w:rsidTr="0099081F">
        <w:trPr>
          <w:divId w:val="427506698"/>
          <w:tblCellSpacing w:w="15" w:type="dxa"/>
        </w:trPr>
        <w:tc>
          <w:tcPr>
            <w:tcW w:w="4991" w:type="pct"/>
            <w:shd w:val="clear" w:color="auto" w:fill="FFFFFF"/>
            <w:vAlign w:val="center"/>
            <w:hideMark/>
          </w:tcPr>
          <w:p w14:paraId="3E8F75AF" w14:textId="77777777" w:rsidR="00EB5C0E" w:rsidRDefault="00EB5C0E" w:rsidP="008B3DBE">
            <w:pPr>
              <w:jc w:val="both"/>
              <w:rPr>
                <w:rFonts w:eastAsia="Times New Roman"/>
              </w:rPr>
            </w:pPr>
          </w:p>
        </w:tc>
      </w:tr>
      <w:tr w:rsidR="00EB5C0E" w14:paraId="7EF2C11B" w14:textId="77777777" w:rsidTr="0099081F">
        <w:trPr>
          <w:divId w:val="427506698"/>
          <w:tblCellSpacing w:w="15" w:type="dxa"/>
        </w:trPr>
        <w:tc>
          <w:tcPr>
            <w:tcW w:w="4991" w:type="pct"/>
            <w:shd w:val="clear" w:color="auto" w:fill="FFFFFF"/>
            <w:vAlign w:val="center"/>
            <w:hideMark/>
          </w:tcPr>
          <w:p w14:paraId="1A4C5F5A" w14:textId="77777777" w:rsidR="00EB5C0E" w:rsidRDefault="00AE465B" w:rsidP="008B3DBE">
            <w:pPr>
              <w:pStyle w:val="Balk5"/>
              <w:jc w:val="both"/>
              <w:rPr>
                <w:rFonts w:eastAsia="Times New Roman"/>
                <w:color w:val="000000"/>
              </w:rPr>
            </w:pPr>
            <w:r>
              <w:rPr>
                <w:rFonts w:eastAsia="Times New Roman"/>
                <w:color w:val="000000"/>
              </w:rPr>
              <w:t xml:space="preserve">A.2.2. Stratejik amaç ve hedefler </w:t>
            </w:r>
          </w:p>
        </w:tc>
      </w:tr>
      <w:tr w:rsidR="00EB5C0E" w14:paraId="5DA5897E" w14:textId="77777777" w:rsidTr="0099081F">
        <w:trPr>
          <w:divId w:val="427506698"/>
          <w:tblCellSpacing w:w="15" w:type="dxa"/>
        </w:trPr>
        <w:tc>
          <w:tcPr>
            <w:tcW w:w="4991" w:type="pct"/>
            <w:shd w:val="clear" w:color="auto" w:fill="FFFFFF"/>
            <w:vAlign w:val="center"/>
            <w:hideMark/>
          </w:tcPr>
          <w:p w14:paraId="41E7189A" w14:textId="77777777" w:rsidR="00EB5C0E" w:rsidRDefault="00AE465B" w:rsidP="008B3DBE">
            <w:pPr>
              <w:pStyle w:val="NormalWeb"/>
              <w:jc w:val="both"/>
              <w:rPr>
                <w:color w:val="000000"/>
              </w:rPr>
            </w:pPr>
            <w:r>
              <w:rPr>
                <w:color w:val="000000"/>
              </w:rPr>
              <w:t>İslami İlimler Fakültesinin kurum kültürünü ve kimliğini geliştirmek, Öğrencilerin ders dışı faaliyetlere (seminer, konferans, öğrenci toplulukları vb.) katılımını artırmak, sosyal ve kültürel etkinlikler düzenlenmesine destek vermek, öğrenci toplulukları oluşturma çalışmalarına destek vermek, Fakülte öğrencilerinin tarihi gezilere katılımını sağlamak, çalışanların kuruma bağlılığına ve memnuniyetine katkı sağlayacak faaliyetleri artırmak, dilek-şikâyet kutusu, sanal ortamda kurum içi bilgi edinme adresleri vb. iletişim kanallarını açık tutarak çalışanların istek ve ihtiyaçlarının belirlenmesini sağlamak, çalışan ve öğrencilerin katıldığı sosyal etkinlikler düzenlemek, kurum kültürüne katkı sağlayacak sosyal duyarlılık projelerinin sayısını artırmak, projelere kaynak sağlamak, ulusal kültürümüzün yayılmasına ve Cumhuriyetimizin kazanımlarına İslami İlimler Fakültesinin katkısını artırmak, Türk dünyasının dilini, tarihini, kültürünü, sanatını araştırıp bilgi üretmek ve yaymak amacıyla farklı etkinlikler düzenlemek, panel ve konferans düzenlenmesine destek vermek, Fakülteyi daha seçkin öğrencilerin tercih etmesini sağlayacak tanıtım fuarlarını saptamak ve katılmak, lise tanıtım günlerinin her yıl devamlılığını sağlamak.</w:t>
            </w:r>
          </w:p>
          <w:p w14:paraId="59A7A615" w14:textId="77777777" w:rsidR="00EB5C0E" w:rsidRDefault="00AE465B" w:rsidP="008B3DBE">
            <w:pPr>
              <w:pStyle w:val="NormalWeb"/>
              <w:jc w:val="both"/>
              <w:rPr>
                <w:color w:val="000000"/>
              </w:rPr>
            </w:pPr>
            <w:r>
              <w:rPr>
                <w:color w:val="000000"/>
              </w:rPr>
              <w:t> </w:t>
            </w:r>
          </w:p>
          <w:p w14:paraId="0F9B612D" w14:textId="77777777" w:rsidR="00EB5C0E" w:rsidRDefault="00AE465B" w:rsidP="008B3DBE">
            <w:pPr>
              <w:pStyle w:val="NormalWeb"/>
              <w:jc w:val="both"/>
              <w:rPr>
                <w:color w:val="000000"/>
              </w:rPr>
            </w:pPr>
            <w:r>
              <w:rPr>
                <w:color w:val="000000"/>
              </w:rPr>
              <w:t>Fakültemizin Eğitim-Öğretim hedefleri bağlamında şunlar kaydedilebilir:</w:t>
            </w:r>
          </w:p>
          <w:p w14:paraId="56EBC440" w14:textId="77777777" w:rsidR="00EB5C0E" w:rsidRDefault="00AE465B" w:rsidP="008B3DBE">
            <w:pPr>
              <w:numPr>
                <w:ilvl w:val="0"/>
                <w:numId w:val="1"/>
              </w:numPr>
              <w:spacing w:before="100" w:beforeAutospacing="1" w:after="100" w:afterAutospacing="1"/>
              <w:jc w:val="both"/>
              <w:rPr>
                <w:rFonts w:eastAsia="Times New Roman"/>
                <w:color w:val="000000"/>
              </w:rPr>
            </w:pPr>
            <w:r>
              <w:rPr>
                <w:rFonts w:eastAsia="Times New Roman"/>
                <w:color w:val="000000"/>
              </w:rPr>
              <w:t>Ders müfredatlarının kurumun misyonu ve Yükseköğretim Genel Kurulu’nun müfredatına uyumlu hale getirmek.</w:t>
            </w:r>
          </w:p>
          <w:p w14:paraId="2DD4C157" w14:textId="77777777" w:rsidR="00EB5C0E" w:rsidRDefault="00AE465B" w:rsidP="008B3DBE">
            <w:pPr>
              <w:numPr>
                <w:ilvl w:val="0"/>
                <w:numId w:val="1"/>
              </w:numPr>
              <w:spacing w:before="100" w:beforeAutospacing="1" w:after="100" w:afterAutospacing="1"/>
              <w:jc w:val="both"/>
              <w:rPr>
                <w:rFonts w:eastAsia="Times New Roman"/>
                <w:color w:val="000000"/>
              </w:rPr>
            </w:pPr>
            <w:r>
              <w:rPr>
                <w:rFonts w:eastAsia="Times New Roman"/>
                <w:color w:val="000000"/>
              </w:rPr>
              <w:t>Öğretimde bilişim teknolojilerinden etkin bir şekilde yararlanmak.</w:t>
            </w:r>
          </w:p>
          <w:p w14:paraId="5609E445" w14:textId="77777777" w:rsidR="00EB5C0E" w:rsidRDefault="00AE465B" w:rsidP="008B3DBE">
            <w:pPr>
              <w:numPr>
                <w:ilvl w:val="0"/>
                <w:numId w:val="1"/>
              </w:numPr>
              <w:spacing w:before="100" w:beforeAutospacing="1" w:after="100" w:afterAutospacing="1"/>
              <w:jc w:val="both"/>
              <w:rPr>
                <w:rFonts w:eastAsia="Times New Roman"/>
                <w:color w:val="000000"/>
              </w:rPr>
            </w:pPr>
            <w:r>
              <w:rPr>
                <w:rFonts w:eastAsia="Times New Roman"/>
                <w:color w:val="000000"/>
              </w:rPr>
              <w:t>Yabancı dil öğrenimini teşvik edecek yöntemler geliştirmek.</w:t>
            </w:r>
          </w:p>
          <w:p w14:paraId="548717B6" w14:textId="77777777" w:rsidR="00EB5C0E" w:rsidRDefault="00AE465B" w:rsidP="008B3DBE">
            <w:pPr>
              <w:numPr>
                <w:ilvl w:val="0"/>
                <w:numId w:val="1"/>
              </w:numPr>
              <w:spacing w:before="100" w:beforeAutospacing="1" w:after="100" w:afterAutospacing="1"/>
              <w:jc w:val="both"/>
              <w:rPr>
                <w:rFonts w:eastAsia="Times New Roman"/>
                <w:color w:val="000000"/>
              </w:rPr>
            </w:pPr>
            <w:r>
              <w:rPr>
                <w:rFonts w:eastAsia="Times New Roman"/>
                <w:color w:val="000000"/>
              </w:rPr>
              <w:t xml:space="preserve">Ders haricinde dil öğretimi, </w:t>
            </w:r>
            <w:proofErr w:type="spellStart"/>
            <w:r>
              <w:rPr>
                <w:rFonts w:eastAsia="Times New Roman"/>
                <w:color w:val="000000"/>
              </w:rPr>
              <w:t>Kur’ân’ın</w:t>
            </w:r>
            <w:proofErr w:type="spellEnd"/>
            <w:r>
              <w:rPr>
                <w:rFonts w:eastAsia="Times New Roman"/>
                <w:color w:val="000000"/>
              </w:rPr>
              <w:t xml:space="preserve"> güzel tilaveti ve tefsiri, kültür ve sanat konularında kurslar düzenlemek.</w:t>
            </w:r>
          </w:p>
        </w:tc>
      </w:tr>
      <w:tr w:rsidR="00EB5C0E" w14:paraId="1FB03707" w14:textId="77777777" w:rsidTr="0099081F">
        <w:trPr>
          <w:divId w:val="427506698"/>
          <w:tblCellSpacing w:w="15" w:type="dxa"/>
        </w:trPr>
        <w:tc>
          <w:tcPr>
            <w:tcW w:w="4991" w:type="pct"/>
            <w:shd w:val="clear" w:color="auto" w:fill="FFFFFF"/>
            <w:vAlign w:val="center"/>
            <w:hideMark/>
          </w:tcPr>
          <w:p w14:paraId="32988196" w14:textId="77777777" w:rsidR="00EB5C0E" w:rsidRDefault="00AE465B" w:rsidP="008B3DBE">
            <w:pPr>
              <w:pStyle w:val="Balk5"/>
              <w:jc w:val="both"/>
              <w:rPr>
                <w:rFonts w:eastAsia="Times New Roman"/>
              </w:rPr>
            </w:pPr>
            <w:r>
              <w:rPr>
                <w:rFonts w:eastAsia="Times New Roman"/>
              </w:rPr>
              <w:t xml:space="preserve">Kanıtlar </w:t>
            </w:r>
          </w:p>
        </w:tc>
      </w:tr>
      <w:tr w:rsidR="00EB5C0E" w14:paraId="7FE9794D" w14:textId="77777777" w:rsidTr="0099081F">
        <w:trPr>
          <w:divId w:val="427506698"/>
          <w:tblCellSpacing w:w="15" w:type="dxa"/>
        </w:trPr>
        <w:tc>
          <w:tcPr>
            <w:tcW w:w="4991" w:type="pct"/>
            <w:shd w:val="clear" w:color="auto" w:fill="FFFFFF"/>
            <w:vAlign w:val="center"/>
            <w:hideMark/>
          </w:tcPr>
          <w:p w14:paraId="463BD1B9" w14:textId="77777777" w:rsidR="00EB5C0E" w:rsidRDefault="00000000" w:rsidP="008B3DBE">
            <w:pPr>
              <w:jc w:val="both"/>
              <w:rPr>
                <w:rFonts w:eastAsia="Times New Roman"/>
              </w:rPr>
            </w:pPr>
            <w:hyperlink r:id="rId22" w:tgtFrame="_blank" w:history="1">
              <w:r w:rsidR="00AE465B">
                <w:rPr>
                  <w:rStyle w:val="Kpr"/>
                  <w:rFonts w:eastAsia="Times New Roman"/>
                </w:rPr>
                <w:t xml:space="preserve">http://iif.giresun.edu.tr/tr/page/misyon-ve-vizyon/3925 </w:t>
              </w:r>
            </w:hyperlink>
          </w:p>
        </w:tc>
      </w:tr>
      <w:tr w:rsidR="00EB5C0E" w14:paraId="27E5B823" w14:textId="77777777" w:rsidTr="0099081F">
        <w:trPr>
          <w:divId w:val="427506698"/>
          <w:tblCellSpacing w:w="15" w:type="dxa"/>
        </w:trPr>
        <w:tc>
          <w:tcPr>
            <w:tcW w:w="4991" w:type="pct"/>
            <w:shd w:val="clear" w:color="auto" w:fill="FFFFFF"/>
            <w:vAlign w:val="center"/>
            <w:hideMark/>
          </w:tcPr>
          <w:p w14:paraId="3ADF69AC" w14:textId="77777777" w:rsidR="00EB5C0E" w:rsidRDefault="00EB5C0E" w:rsidP="008B3DBE">
            <w:pPr>
              <w:jc w:val="both"/>
              <w:rPr>
                <w:rFonts w:eastAsia="Times New Roman"/>
              </w:rPr>
            </w:pPr>
          </w:p>
        </w:tc>
      </w:tr>
      <w:tr w:rsidR="00EB5C0E" w14:paraId="536EF549" w14:textId="77777777" w:rsidTr="0099081F">
        <w:trPr>
          <w:divId w:val="427506698"/>
          <w:tblCellSpacing w:w="15" w:type="dxa"/>
        </w:trPr>
        <w:tc>
          <w:tcPr>
            <w:tcW w:w="4991" w:type="pct"/>
            <w:shd w:val="clear" w:color="auto" w:fill="FFFFFF"/>
            <w:vAlign w:val="center"/>
            <w:hideMark/>
          </w:tcPr>
          <w:p w14:paraId="32D5E996" w14:textId="77777777" w:rsidR="00EB5C0E" w:rsidRDefault="00AE465B" w:rsidP="008B3DBE">
            <w:pPr>
              <w:pStyle w:val="Balk5"/>
              <w:jc w:val="both"/>
              <w:rPr>
                <w:rFonts w:eastAsia="Times New Roman"/>
                <w:color w:val="000000"/>
              </w:rPr>
            </w:pPr>
            <w:r>
              <w:rPr>
                <w:rFonts w:eastAsia="Times New Roman"/>
                <w:color w:val="000000"/>
              </w:rPr>
              <w:t xml:space="preserve">A.2.3. Performans yönetimi </w:t>
            </w:r>
          </w:p>
        </w:tc>
      </w:tr>
      <w:tr w:rsidR="00EB5C0E" w14:paraId="7518974F" w14:textId="77777777" w:rsidTr="0099081F">
        <w:trPr>
          <w:divId w:val="427506698"/>
          <w:tblCellSpacing w:w="15" w:type="dxa"/>
        </w:trPr>
        <w:tc>
          <w:tcPr>
            <w:tcW w:w="4991" w:type="pct"/>
            <w:shd w:val="clear" w:color="auto" w:fill="FFFFFF"/>
            <w:vAlign w:val="center"/>
            <w:hideMark/>
          </w:tcPr>
          <w:p w14:paraId="62C4CA88" w14:textId="77777777" w:rsidR="00EB5C0E" w:rsidRPr="00B157ED" w:rsidRDefault="00AE465B" w:rsidP="008B3DBE">
            <w:pPr>
              <w:pStyle w:val="NormalWeb"/>
              <w:jc w:val="both"/>
              <w:rPr>
                <w:color w:val="000000"/>
              </w:rPr>
            </w:pPr>
            <w:r w:rsidRPr="00B157ED">
              <w:rPr>
                <w:color w:val="000000"/>
              </w:rPr>
              <w:t>Fakültemizde kalite politikasının benimsendiğini gösteren en önemli temalardan birisi “iş ahlakı ve değerler eğitimi” dersinin ders programlarında yer almasıdır. Bu ders ile mezun olacak öğrenciler fakülte sonrası hizmet edecekleri toplumda örnek birer şahsiyet olma yolunda mesleki yeterliliklerini geliştirme imkân ve fırsatına sahip olmaktadırlar. Yine bu bağlamda mezun olacak öğrencilerimiz fakültemiz bazı bölümlerinin/anabilim dallarının programlarında yer alan “öğretim teknolojileri ve materyal tasarımı, vb.” dersleri aracılığıyla da mesleki yeterliliklerini, öğretim araç-gereç ve materyal kullanma becerilerini geliştirme imkanına sahip olmaktadırlar.</w:t>
            </w:r>
          </w:p>
          <w:p w14:paraId="329ABB84" w14:textId="77777777" w:rsidR="0099081F" w:rsidRPr="00B157ED" w:rsidRDefault="0099081F" w:rsidP="008B3DBE">
            <w:pPr>
              <w:pStyle w:val="NormalWeb"/>
              <w:jc w:val="both"/>
              <w:rPr>
                <w:color w:val="000000"/>
              </w:rPr>
            </w:pPr>
          </w:p>
        </w:tc>
      </w:tr>
      <w:tr w:rsidR="00EB5C0E" w14:paraId="616717D2" w14:textId="77777777" w:rsidTr="0099081F">
        <w:trPr>
          <w:divId w:val="427506698"/>
          <w:tblCellSpacing w:w="15" w:type="dxa"/>
        </w:trPr>
        <w:tc>
          <w:tcPr>
            <w:tcW w:w="4991" w:type="pct"/>
            <w:shd w:val="clear" w:color="auto" w:fill="FFFFFF"/>
            <w:vAlign w:val="center"/>
            <w:hideMark/>
          </w:tcPr>
          <w:p w14:paraId="4B71A22B" w14:textId="77777777" w:rsidR="00EB5C0E" w:rsidRDefault="00AE465B" w:rsidP="008B3DBE">
            <w:pPr>
              <w:pStyle w:val="Balk5"/>
              <w:jc w:val="both"/>
              <w:rPr>
                <w:rFonts w:eastAsia="Times New Roman"/>
              </w:rPr>
            </w:pPr>
            <w:r>
              <w:rPr>
                <w:rFonts w:eastAsia="Times New Roman"/>
              </w:rPr>
              <w:t xml:space="preserve">Kanıtlar </w:t>
            </w:r>
          </w:p>
        </w:tc>
      </w:tr>
      <w:tr w:rsidR="00EB5C0E" w14:paraId="5173CC6C" w14:textId="77777777" w:rsidTr="0099081F">
        <w:trPr>
          <w:divId w:val="427506698"/>
          <w:tblCellSpacing w:w="15" w:type="dxa"/>
        </w:trPr>
        <w:tc>
          <w:tcPr>
            <w:tcW w:w="4991" w:type="pct"/>
            <w:shd w:val="clear" w:color="auto" w:fill="FFFFFF"/>
            <w:vAlign w:val="center"/>
            <w:hideMark/>
          </w:tcPr>
          <w:p w14:paraId="4B09C913" w14:textId="77777777" w:rsidR="00EB5C0E" w:rsidRDefault="00000000" w:rsidP="008B3DBE">
            <w:pPr>
              <w:jc w:val="both"/>
              <w:rPr>
                <w:rFonts w:eastAsia="Times New Roman"/>
              </w:rPr>
            </w:pPr>
            <w:hyperlink r:id="rId23" w:history="1">
              <w:r w:rsidR="0099081F" w:rsidRPr="00567E99">
                <w:rPr>
                  <w:rStyle w:val="Kpr"/>
                  <w:rFonts w:eastAsia="Times New Roman"/>
                </w:rPr>
                <w:t>https://ubs.giresun.edu.tr/ogrenci/ebp/course.aspx?zs=2&amp;mod=1&amp;kultur=tr-TR&amp;program=1595</w:t>
              </w:r>
              <w:r w:rsidR="0099081F" w:rsidRPr="00567E99">
                <w:rPr>
                  <w:rStyle w:val="Kpr"/>
                  <w:rFonts w:eastAsia="Times New Roman"/>
                </w:rPr>
                <w:br/>
                <w:t xml:space="preserve">&amp;did=29510&amp;mid=44213&amp;pmid=1259 </w:t>
              </w:r>
            </w:hyperlink>
          </w:p>
        </w:tc>
      </w:tr>
      <w:tr w:rsidR="00EB5C0E" w14:paraId="690340E0" w14:textId="77777777" w:rsidTr="0099081F">
        <w:trPr>
          <w:divId w:val="427506698"/>
          <w:tblCellSpacing w:w="15" w:type="dxa"/>
        </w:trPr>
        <w:tc>
          <w:tcPr>
            <w:tcW w:w="4991" w:type="pct"/>
            <w:shd w:val="clear" w:color="auto" w:fill="FFFFFF"/>
            <w:vAlign w:val="center"/>
            <w:hideMark/>
          </w:tcPr>
          <w:p w14:paraId="62762200" w14:textId="77777777" w:rsidR="00EB5C0E" w:rsidRDefault="00EB5C0E" w:rsidP="008B3DBE">
            <w:pPr>
              <w:jc w:val="both"/>
              <w:rPr>
                <w:rFonts w:eastAsia="Times New Roman"/>
              </w:rPr>
            </w:pPr>
          </w:p>
        </w:tc>
      </w:tr>
      <w:tr w:rsidR="00EB5C0E" w14:paraId="7AE2F4A8" w14:textId="77777777" w:rsidTr="0099081F">
        <w:trPr>
          <w:divId w:val="427506698"/>
          <w:tblCellSpacing w:w="15" w:type="dxa"/>
        </w:trPr>
        <w:tc>
          <w:tcPr>
            <w:tcW w:w="4991" w:type="pct"/>
            <w:shd w:val="clear" w:color="auto" w:fill="FFFFFF"/>
            <w:vAlign w:val="center"/>
            <w:hideMark/>
          </w:tcPr>
          <w:p w14:paraId="3CDCBA46" w14:textId="77777777" w:rsidR="00EB5C0E" w:rsidRDefault="00AE465B" w:rsidP="008B3DBE">
            <w:pPr>
              <w:pStyle w:val="Balk5"/>
              <w:jc w:val="both"/>
              <w:rPr>
                <w:rFonts w:eastAsia="Times New Roman"/>
                <w:color w:val="000000"/>
              </w:rPr>
            </w:pPr>
            <w:r>
              <w:rPr>
                <w:rFonts w:eastAsia="Times New Roman"/>
                <w:color w:val="000000"/>
              </w:rPr>
              <w:t xml:space="preserve">A.3. Yönetim Sistemleri </w:t>
            </w:r>
          </w:p>
        </w:tc>
      </w:tr>
      <w:tr w:rsidR="00EB5C0E" w14:paraId="357F8495" w14:textId="77777777" w:rsidTr="0099081F">
        <w:trPr>
          <w:divId w:val="427506698"/>
          <w:tblCellSpacing w:w="15" w:type="dxa"/>
        </w:trPr>
        <w:tc>
          <w:tcPr>
            <w:tcW w:w="4991" w:type="pct"/>
            <w:shd w:val="clear" w:color="auto" w:fill="FFFFFF"/>
            <w:vAlign w:val="center"/>
            <w:hideMark/>
          </w:tcPr>
          <w:p w14:paraId="6FD0BA14" w14:textId="77777777" w:rsidR="00EB5C0E" w:rsidRDefault="00AE465B" w:rsidP="008B3DBE">
            <w:pPr>
              <w:pStyle w:val="Balk5"/>
              <w:jc w:val="both"/>
              <w:rPr>
                <w:rFonts w:eastAsia="Times New Roman"/>
                <w:color w:val="000000"/>
              </w:rPr>
            </w:pPr>
            <w:r>
              <w:rPr>
                <w:rFonts w:eastAsia="Times New Roman"/>
                <w:color w:val="000000"/>
              </w:rPr>
              <w:t xml:space="preserve">A.3.1. Bilgi yönetim sistemi </w:t>
            </w:r>
          </w:p>
        </w:tc>
      </w:tr>
      <w:tr w:rsidR="00EB5C0E" w14:paraId="48395A1C" w14:textId="77777777" w:rsidTr="0099081F">
        <w:trPr>
          <w:divId w:val="427506698"/>
          <w:tblCellSpacing w:w="15" w:type="dxa"/>
        </w:trPr>
        <w:tc>
          <w:tcPr>
            <w:tcW w:w="4991" w:type="pct"/>
            <w:shd w:val="clear" w:color="auto" w:fill="FFFFFF"/>
            <w:vAlign w:val="center"/>
            <w:hideMark/>
          </w:tcPr>
          <w:p w14:paraId="780E1095" w14:textId="77777777" w:rsidR="00EB5C0E" w:rsidRPr="00B157ED" w:rsidRDefault="00AE465B" w:rsidP="008B3DBE">
            <w:pPr>
              <w:pStyle w:val="NormalWeb"/>
              <w:jc w:val="both"/>
              <w:rPr>
                <w:color w:val="000000"/>
              </w:rPr>
            </w:pPr>
            <w:r w:rsidRPr="00B157ED">
              <w:rPr>
                <w:color w:val="000000"/>
              </w:rPr>
              <w:t>Üniversitemiz genelinde 2017 yılının ikinci yarısından itibaren “</w:t>
            </w:r>
            <w:r w:rsidRPr="00B157ED">
              <w:rPr>
                <w:rStyle w:val="Gl"/>
                <w:color w:val="000000"/>
              </w:rPr>
              <w:t>Elektronik Belge Yönetim Sistemi</w:t>
            </w:r>
            <w:r w:rsidRPr="00B157ED">
              <w:rPr>
                <w:color w:val="000000"/>
              </w:rPr>
              <w:t>” kullanılmakta olup, bu sistem aracılığı ile birimlerimiz/bölümlerimiz arasındaki yazışma ve bilgi dolaşımındaki entegrasyon sağlanmış olup “</w:t>
            </w:r>
            <w:r w:rsidRPr="00B157ED">
              <w:rPr>
                <w:rStyle w:val="Gl"/>
                <w:color w:val="000000"/>
              </w:rPr>
              <w:t>E-imza</w:t>
            </w:r>
            <w:r w:rsidRPr="00B157ED">
              <w:rPr>
                <w:color w:val="000000"/>
              </w:rPr>
              <w:t>” uygulaması ile fakültemiz alt ve üst birimlerinin her türlü yazışması bu kanalla güvence altına alınmıştır. Yine üniversitemizin kalite politikaları gereği üniversitemiz geneli fakültemiz özelinde “</w:t>
            </w:r>
            <w:proofErr w:type="spellStart"/>
            <w:r w:rsidRPr="00B157ED">
              <w:rPr>
                <w:rStyle w:val="Gl"/>
                <w:color w:val="000000"/>
              </w:rPr>
              <w:t>Ünipa</w:t>
            </w:r>
            <w:proofErr w:type="spellEnd"/>
            <w:r w:rsidRPr="00B157ED">
              <w:rPr>
                <w:color w:val="000000"/>
              </w:rPr>
              <w:t> </w:t>
            </w:r>
            <w:r w:rsidRPr="00B157ED">
              <w:rPr>
                <w:rStyle w:val="Gl"/>
                <w:color w:val="000000"/>
              </w:rPr>
              <w:t>Öğrenci Bilgi Sistemi</w:t>
            </w:r>
            <w:r w:rsidRPr="00B157ED">
              <w:rPr>
                <w:color w:val="000000"/>
              </w:rPr>
              <w:t>”, “</w:t>
            </w:r>
            <w:r w:rsidRPr="00B157ED">
              <w:rPr>
                <w:rStyle w:val="Gl"/>
                <w:color w:val="000000"/>
              </w:rPr>
              <w:t>Mezun Öğrenci Bilgi Sistemi</w:t>
            </w:r>
            <w:r w:rsidRPr="00B157ED">
              <w:rPr>
                <w:color w:val="000000"/>
              </w:rPr>
              <w:t>”, “</w:t>
            </w:r>
            <w:r w:rsidRPr="00B157ED">
              <w:rPr>
                <w:rStyle w:val="Gl"/>
                <w:color w:val="000000"/>
              </w:rPr>
              <w:t>Akademik Bilgi Veri Yönetim Sistemi</w:t>
            </w:r>
            <w:r w:rsidRPr="00B157ED">
              <w:rPr>
                <w:color w:val="000000"/>
              </w:rPr>
              <w:t>”, “</w:t>
            </w:r>
            <w:r w:rsidRPr="00B157ED">
              <w:rPr>
                <w:rStyle w:val="Gl"/>
                <w:color w:val="000000"/>
              </w:rPr>
              <w:t>BAP Proje Yönetim Sistemi</w:t>
            </w:r>
            <w:r w:rsidRPr="00B157ED">
              <w:rPr>
                <w:color w:val="000000"/>
              </w:rPr>
              <w:t>”, “</w:t>
            </w:r>
            <w:proofErr w:type="spellStart"/>
            <w:r w:rsidRPr="00B157ED">
              <w:rPr>
                <w:rStyle w:val="Gl"/>
                <w:color w:val="000000"/>
              </w:rPr>
              <w:t>Güybis</w:t>
            </w:r>
            <w:proofErr w:type="spellEnd"/>
            <w:r w:rsidRPr="00B157ED">
              <w:rPr>
                <w:rStyle w:val="Gl"/>
                <w:color w:val="000000"/>
              </w:rPr>
              <w:t xml:space="preserve"> Yönetim Bilgi Sistemi</w:t>
            </w:r>
            <w:r w:rsidRPr="00B157ED">
              <w:rPr>
                <w:color w:val="000000"/>
              </w:rPr>
              <w:t>”, “</w:t>
            </w:r>
            <w:proofErr w:type="spellStart"/>
            <w:r w:rsidRPr="00B157ED">
              <w:rPr>
                <w:rStyle w:val="Gl"/>
                <w:color w:val="000000"/>
              </w:rPr>
              <w:t>Netiket</w:t>
            </w:r>
            <w:proofErr w:type="spellEnd"/>
            <w:r w:rsidRPr="00B157ED">
              <w:rPr>
                <w:rStyle w:val="Gl"/>
                <w:color w:val="000000"/>
              </w:rPr>
              <w:t xml:space="preserve"> Personel Bilgi Sistemi</w:t>
            </w:r>
            <w:r w:rsidRPr="00B157ED">
              <w:rPr>
                <w:color w:val="000000"/>
              </w:rPr>
              <w:t>”, “</w:t>
            </w:r>
            <w:r w:rsidRPr="00B157ED">
              <w:rPr>
                <w:rStyle w:val="Gl"/>
                <w:color w:val="000000"/>
              </w:rPr>
              <w:t>Kütüphane Dijital Arşiv Yönetimi</w:t>
            </w:r>
            <w:r w:rsidRPr="00B157ED">
              <w:rPr>
                <w:color w:val="000000"/>
              </w:rPr>
              <w:t>” gibi çeşitli tür ve derecede işlevi olan bilgi yönetim sistemi mekanizmaları ihdas edilmiş olup bu mekanizmalar aracılığı ile yapılan her türlü iş ve eylemler, gerek fakültemiz akademik-idari personeli ve gerekse de öğrencilerimiz tarafından ilgili yasal mevzuat ve uygulamalar çerçevesinde yerine getirilmektedir ki, bu yasal mevzuatlara “</w:t>
            </w:r>
            <w:hyperlink r:id="rId24" w:history="1">
              <w:r w:rsidRPr="00B157ED">
                <w:rPr>
                  <w:rStyle w:val="Kpr"/>
                </w:rPr>
                <w:t xml:space="preserve">Üniversitemiz 2019 Kurum İç Değerlendirme </w:t>
              </w:r>
              <w:proofErr w:type="spellStart"/>
              <w:r w:rsidRPr="00B157ED">
                <w:rPr>
                  <w:rStyle w:val="Kpr"/>
                </w:rPr>
                <w:t>Raporu</w:t>
              </w:r>
            </w:hyperlink>
            <w:r w:rsidRPr="00B157ED">
              <w:rPr>
                <w:color w:val="000000"/>
              </w:rPr>
              <w:t>”nda</w:t>
            </w:r>
            <w:proofErr w:type="spellEnd"/>
            <w:r w:rsidRPr="00B157ED">
              <w:rPr>
                <w:color w:val="000000"/>
              </w:rPr>
              <w:t xml:space="preserve"> yer verilmiştir. Bu bilgiye ek olarak üniversitemizin tüm akademik ve idari birimleri (İslami İlimler Fakültesi de dahil) kendi 2020 Birim Öz Değerlendirme Raporlarını </w:t>
            </w:r>
            <w:proofErr w:type="spellStart"/>
            <w:r w:rsidRPr="00B157ED">
              <w:rPr>
                <w:color w:val="000000"/>
              </w:rPr>
              <w:t>Güybis</w:t>
            </w:r>
            <w:proofErr w:type="spellEnd"/>
            <w:r w:rsidRPr="00B157ED">
              <w:rPr>
                <w:color w:val="000000"/>
              </w:rPr>
              <w:t xml:space="preserve"> Yönetim Bilgi Sistemi içerisinde bulunan ara yüz üzerinden ilk kez bir otomasyon programı aracılığıyla merkezi olarak doldurdukları da söylenmelidir.  6 Nisan 2020 tarihi itibarıyla Üniversitemiz genelinde alınan kararlar gereğince 2019-20 bahar ve 2020-21 güz dönemi kapsamında acil uzaktan öğretime geçilmiş olup bu amaçla Üniversitemizin tüm akademik birimlerinde “</w:t>
            </w:r>
            <w:r w:rsidRPr="00B157ED">
              <w:rPr>
                <w:rStyle w:val="Gl"/>
                <w:color w:val="000000"/>
              </w:rPr>
              <w:t xml:space="preserve">Adobe Connect </w:t>
            </w:r>
            <w:proofErr w:type="spellStart"/>
            <w:r w:rsidRPr="00B157ED">
              <w:rPr>
                <w:rStyle w:val="Gl"/>
                <w:color w:val="000000"/>
              </w:rPr>
              <w:t>Moodle</w:t>
            </w:r>
            <w:proofErr w:type="spellEnd"/>
            <w:r w:rsidRPr="00B157ED">
              <w:rPr>
                <w:rStyle w:val="Gl"/>
                <w:color w:val="000000"/>
              </w:rPr>
              <w:t xml:space="preserve"> Sistemi</w:t>
            </w:r>
            <w:r w:rsidRPr="00B157ED">
              <w:rPr>
                <w:color w:val="000000"/>
              </w:rPr>
              <w:t>” kullanılmaya başlanmıştır. Bu modelin nasıl ve ne şekilde kullanılacağı/kullanıldığı bilgisine Üniversitemiz “</w:t>
            </w:r>
            <w:hyperlink r:id="rId25" w:history="1">
              <w:r w:rsidRPr="00B157ED">
                <w:rPr>
                  <w:rStyle w:val="Kpr"/>
                </w:rPr>
                <w:t>Uzaktan Eğitim İç Değerlendirme Raporu 2020</w:t>
              </w:r>
            </w:hyperlink>
            <w:r w:rsidRPr="00B157ED">
              <w:rPr>
                <w:color w:val="000000"/>
              </w:rPr>
              <w:t xml:space="preserve">”nin </w:t>
            </w:r>
            <w:proofErr w:type="spellStart"/>
            <w:r w:rsidRPr="00B157ED">
              <w:rPr>
                <w:color w:val="000000"/>
              </w:rPr>
              <w:t>onyedinci</w:t>
            </w:r>
            <w:proofErr w:type="spellEnd"/>
            <w:r w:rsidRPr="00B157ED">
              <w:rPr>
                <w:color w:val="000000"/>
              </w:rPr>
              <w:t xml:space="preserve"> sayfasında yer alan “Bilgi Yönetim Sistemi” kısmında ayrıntılı olarak yerilmiştir.</w:t>
            </w:r>
          </w:p>
          <w:p w14:paraId="4E9F16C5" w14:textId="77777777" w:rsidR="00EB5C0E" w:rsidRPr="00B157ED" w:rsidRDefault="00AE465B" w:rsidP="008B3DBE">
            <w:pPr>
              <w:pStyle w:val="NormalWeb"/>
              <w:jc w:val="both"/>
              <w:rPr>
                <w:color w:val="000000"/>
              </w:rPr>
            </w:pPr>
            <w:r w:rsidRPr="00B157ED">
              <w:rPr>
                <w:color w:val="000000"/>
              </w:rPr>
              <w:t>Üniversitemiz “</w:t>
            </w:r>
            <w:hyperlink r:id="rId26" w:history="1">
              <w:r w:rsidRPr="00B157ED">
                <w:rPr>
                  <w:rStyle w:val="Kpr"/>
                </w:rPr>
                <w:t>Uzaktan Eğitim İç Değerlendirme Raporu 2020</w:t>
              </w:r>
            </w:hyperlink>
            <w:r w:rsidRPr="00B157ED">
              <w:rPr>
                <w:color w:val="000000"/>
              </w:rPr>
              <w:t xml:space="preserve">”nun </w:t>
            </w:r>
            <w:proofErr w:type="spellStart"/>
            <w:r w:rsidRPr="00B157ED">
              <w:rPr>
                <w:color w:val="000000"/>
              </w:rPr>
              <w:t>onsekizinci</w:t>
            </w:r>
            <w:proofErr w:type="spellEnd"/>
            <w:r w:rsidRPr="00B157ED">
              <w:rPr>
                <w:color w:val="000000"/>
              </w:rPr>
              <w:t xml:space="preserve"> sayfasında yer alan “Bilgi Güvenliği ve Güvenirliği” kısmında kanıtlarıyla, “</w:t>
            </w:r>
            <w:hyperlink r:id="rId27" w:history="1">
              <w:r w:rsidRPr="00B157ED">
                <w:rPr>
                  <w:rStyle w:val="Kpr"/>
                </w:rPr>
                <w:t xml:space="preserve">Üniversitemiz 2019 Kurum İç Değerlendirme </w:t>
              </w:r>
              <w:proofErr w:type="spellStart"/>
              <w:r w:rsidRPr="00B157ED">
                <w:rPr>
                  <w:rStyle w:val="Kpr"/>
                </w:rPr>
                <w:t>Raporu</w:t>
              </w:r>
            </w:hyperlink>
            <w:r w:rsidRPr="00B157ED">
              <w:rPr>
                <w:color w:val="000000"/>
              </w:rPr>
              <w:t>”nda</w:t>
            </w:r>
            <w:proofErr w:type="spellEnd"/>
            <w:r w:rsidRPr="00B157ED">
              <w:rPr>
                <w:color w:val="000000"/>
              </w:rPr>
              <w:t xml:space="preserve"> ise ayrıntılarıyla açıklandığı gibi, genelde Üniversitemizde özelde ise fakültemizde bilgi güvenliği ve güvenirliğini sağlamaya yönelik uygulamalar;  Bilgi İşlem Daire Başkanlığının yürütücüsü olduğu, </w:t>
            </w:r>
            <w:hyperlink r:id="rId28" w:history="1">
              <w:r w:rsidRPr="00B157ED">
                <w:rPr>
                  <w:rStyle w:val="Kpr"/>
                </w:rPr>
                <w:t>6698 sayılı Kişisel Verilerin Korunması Kanunu (KVKK)</w:t>
              </w:r>
            </w:hyperlink>
            <w:r w:rsidRPr="00B157ED">
              <w:rPr>
                <w:color w:val="000000"/>
              </w:rPr>
              <w:t>kapsamında yapılmaktadır. Üniversitemizin bu kapsamda </w:t>
            </w:r>
            <w:hyperlink r:id="rId29" w:history="1">
              <w:r w:rsidRPr="00B157ED">
                <w:rPr>
                  <w:rStyle w:val="Kpr"/>
                </w:rPr>
                <w:t>KVK Politikası</w:t>
              </w:r>
            </w:hyperlink>
            <w:r w:rsidRPr="00B157ED">
              <w:rPr>
                <w:color w:val="000000"/>
              </w:rPr>
              <w:t xml:space="preserve"> bulunmaktadır ve politika Üniversitemiz </w:t>
            </w:r>
            <w:proofErr w:type="gramStart"/>
            <w:r w:rsidRPr="00B157ED">
              <w:rPr>
                <w:color w:val="000000"/>
              </w:rPr>
              <w:t>resmi</w:t>
            </w:r>
            <w:proofErr w:type="gramEnd"/>
            <w:r w:rsidRPr="00B157ED">
              <w:rPr>
                <w:color w:val="000000"/>
              </w:rPr>
              <w:t xml:space="preserve"> web sayfasında yayımlanmak suretiyle iç ve dış paydaşlarımız ile paylaşılmıştır. Yine oluşabilecek her türlü arıza ve ortaya çıkabilecek doğal afetler sonucu Üniversitemize-fakültemize ait verilerin ve yazılımların korunması ve sürekli çalışır halde işlemlerine devam edebilmesini sağlayabilmek amacıyla 2016 yılında üniversite genelinde “</w:t>
            </w:r>
            <w:hyperlink r:id="rId30" w:history="1">
              <w:r w:rsidRPr="00B157ED">
                <w:rPr>
                  <w:rStyle w:val="Kpr"/>
                </w:rPr>
                <w:t>Felaket Kurtarma Merkezi</w:t>
              </w:r>
            </w:hyperlink>
            <w:r w:rsidRPr="00B157ED">
              <w:rPr>
                <w:color w:val="000000"/>
              </w:rPr>
              <w:t>”  de kurulmuştur.</w:t>
            </w:r>
          </w:p>
        </w:tc>
      </w:tr>
      <w:tr w:rsidR="00EB5C0E" w14:paraId="29527858" w14:textId="77777777" w:rsidTr="0099081F">
        <w:trPr>
          <w:divId w:val="427506698"/>
          <w:tblCellSpacing w:w="15" w:type="dxa"/>
        </w:trPr>
        <w:tc>
          <w:tcPr>
            <w:tcW w:w="4991" w:type="pct"/>
            <w:shd w:val="clear" w:color="auto" w:fill="FFFFFF"/>
            <w:vAlign w:val="center"/>
            <w:hideMark/>
          </w:tcPr>
          <w:p w14:paraId="5B42B624" w14:textId="77777777" w:rsidR="00EB5C0E" w:rsidRDefault="00AE465B" w:rsidP="008B3DBE">
            <w:pPr>
              <w:pStyle w:val="Balk5"/>
              <w:jc w:val="both"/>
              <w:rPr>
                <w:rFonts w:eastAsia="Times New Roman"/>
              </w:rPr>
            </w:pPr>
            <w:r>
              <w:rPr>
                <w:rFonts w:eastAsia="Times New Roman"/>
              </w:rPr>
              <w:t xml:space="preserve">Kanıtlar </w:t>
            </w:r>
          </w:p>
        </w:tc>
      </w:tr>
      <w:tr w:rsidR="00EB5C0E" w14:paraId="2919645F" w14:textId="77777777" w:rsidTr="0099081F">
        <w:trPr>
          <w:divId w:val="427506698"/>
          <w:tblCellSpacing w:w="15" w:type="dxa"/>
        </w:trPr>
        <w:tc>
          <w:tcPr>
            <w:tcW w:w="4991" w:type="pct"/>
            <w:shd w:val="clear" w:color="auto" w:fill="FFFFFF"/>
            <w:vAlign w:val="center"/>
            <w:hideMark/>
          </w:tcPr>
          <w:p w14:paraId="5BDF85B5" w14:textId="77777777" w:rsidR="00EB5C0E" w:rsidRDefault="00000000" w:rsidP="008B3DBE">
            <w:pPr>
              <w:jc w:val="both"/>
              <w:rPr>
                <w:rFonts w:eastAsia="Times New Roman"/>
              </w:rPr>
            </w:pPr>
            <w:hyperlink r:id="rId31" w:tgtFrame="_blank" w:history="1">
              <w:r w:rsidR="00AE465B">
                <w:rPr>
                  <w:rStyle w:val="Kpr"/>
                  <w:rFonts w:eastAsia="Times New Roman"/>
                </w:rPr>
                <w:t xml:space="preserve">http://iif.giresun.edu.tr/tr/page/kurum-ic-degerlendirme-raporu/7311 </w:t>
              </w:r>
            </w:hyperlink>
          </w:p>
        </w:tc>
      </w:tr>
      <w:tr w:rsidR="00EB5C0E" w14:paraId="14C8A09C" w14:textId="77777777" w:rsidTr="0099081F">
        <w:trPr>
          <w:divId w:val="427506698"/>
          <w:tblCellSpacing w:w="15" w:type="dxa"/>
        </w:trPr>
        <w:tc>
          <w:tcPr>
            <w:tcW w:w="4991" w:type="pct"/>
            <w:shd w:val="clear" w:color="auto" w:fill="FFFFFF"/>
            <w:vAlign w:val="center"/>
            <w:hideMark/>
          </w:tcPr>
          <w:p w14:paraId="4E2C4E67" w14:textId="77777777" w:rsidR="00EB5C0E" w:rsidRDefault="00000000" w:rsidP="008B3DBE">
            <w:pPr>
              <w:jc w:val="both"/>
              <w:rPr>
                <w:rFonts w:eastAsia="Times New Roman"/>
              </w:rPr>
            </w:pPr>
            <w:hyperlink r:id="rId32" w:tgtFrame="_blank" w:history="1">
              <w:r w:rsidR="00AE465B">
                <w:rPr>
                  <w:rStyle w:val="Kpr"/>
                  <w:rFonts w:eastAsia="Times New Roman"/>
                </w:rPr>
                <w:t xml:space="preserve">https://belgenet.giresun.edu.tr/edys-web/sistemeGiris.xhtml </w:t>
              </w:r>
            </w:hyperlink>
          </w:p>
        </w:tc>
      </w:tr>
      <w:tr w:rsidR="00EB5C0E" w14:paraId="221EC3BA" w14:textId="77777777" w:rsidTr="0099081F">
        <w:trPr>
          <w:divId w:val="427506698"/>
          <w:tblCellSpacing w:w="15" w:type="dxa"/>
        </w:trPr>
        <w:tc>
          <w:tcPr>
            <w:tcW w:w="4991" w:type="pct"/>
            <w:shd w:val="clear" w:color="auto" w:fill="FFFFFF"/>
            <w:vAlign w:val="center"/>
            <w:hideMark/>
          </w:tcPr>
          <w:p w14:paraId="6FC63651" w14:textId="77777777" w:rsidR="00EB5C0E" w:rsidRDefault="00000000" w:rsidP="008B3DBE">
            <w:pPr>
              <w:jc w:val="both"/>
              <w:rPr>
                <w:rFonts w:eastAsia="Times New Roman"/>
              </w:rPr>
            </w:pPr>
            <w:hyperlink r:id="rId33" w:tgtFrame="_blank" w:history="1">
              <w:r w:rsidR="00AE465B">
                <w:rPr>
                  <w:rStyle w:val="Kpr"/>
                  <w:rFonts w:eastAsia="Times New Roman"/>
                </w:rPr>
                <w:t xml:space="preserve">https://ubs.giresun.edu.tr/login.aspx </w:t>
              </w:r>
            </w:hyperlink>
          </w:p>
        </w:tc>
      </w:tr>
      <w:tr w:rsidR="00EB5C0E" w14:paraId="00C3E619" w14:textId="77777777" w:rsidTr="0099081F">
        <w:trPr>
          <w:divId w:val="427506698"/>
          <w:tblCellSpacing w:w="15" w:type="dxa"/>
        </w:trPr>
        <w:tc>
          <w:tcPr>
            <w:tcW w:w="4991" w:type="pct"/>
            <w:shd w:val="clear" w:color="auto" w:fill="FFFFFF"/>
            <w:vAlign w:val="center"/>
            <w:hideMark/>
          </w:tcPr>
          <w:p w14:paraId="11478B9E" w14:textId="77777777" w:rsidR="00EB5C0E" w:rsidRDefault="00EB5C0E" w:rsidP="008B3DBE">
            <w:pPr>
              <w:jc w:val="both"/>
              <w:rPr>
                <w:rFonts w:eastAsia="Times New Roman"/>
              </w:rPr>
            </w:pPr>
          </w:p>
        </w:tc>
      </w:tr>
      <w:tr w:rsidR="00EB5C0E" w14:paraId="34DC08AD" w14:textId="77777777" w:rsidTr="0099081F">
        <w:trPr>
          <w:divId w:val="427506698"/>
          <w:tblCellSpacing w:w="15" w:type="dxa"/>
        </w:trPr>
        <w:tc>
          <w:tcPr>
            <w:tcW w:w="4991" w:type="pct"/>
            <w:shd w:val="clear" w:color="auto" w:fill="FFFFFF"/>
            <w:vAlign w:val="center"/>
            <w:hideMark/>
          </w:tcPr>
          <w:p w14:paraId="765EFB4F" w14:textId="77777777" w:rsidR="00EB5C0E" w:rsidRDefault="00AE465B" w:rsidP="008B3DBE">
            <w:pPr>
              <w:pStyle w:val="Balk5"/>
              <w:jc w:val="both"/>
              <w:rPr>
                <w:rFonts w:eastAsia="Times New Roman"/>
                <w:color w:val="000000"/>
              </w:rPr>
            </w:pPr>
            <w:r>
              <w:rPr>
                <w:rFonts w:eastAsia="Times New Roman"/>
                <w:color w:val="000000"/>
              </w:rPr>
              <w:t xml:space="preserve">A.3.2. İnsan kaynakları yönetimi </w:t>
            </w:r>
          </w:p>
        </w:tc>
      </w:tr>
      <w:tr w:rsidR="00EB5C0E" w14:paraId="2331B449" w14:textId="77777777" w:rsidTr="0099081F">
        <w:trPr>
          <w:divId w:val="427506698"/>
          <w:tblCellSpacing w:w="15" w:type="dxa"/>
        </w:trPr>
        <w:tc>
          <w:tcPr>
            <w:tcW w:w="4991" w:type="pct"/>
            <w:shd w:val="clear" w:color="auto" w:fill="FFFFFF"/>
            <w:vAlign w:val="center"/>
            <w:hideMark/>
          </w:tcPr>
          <w:p w14:paraId="7845A757" w14:textId="77777777" w:rsidR="00EB5C0E" w:rsidRPr="00D65EA7" w:rsidRDefault="00AE465B" w:rsidP="008B3DBE">
            <w:pPr>
              <w:pStyle w:val="NormalWeb"/>
              <w:jc w:val="both"/>
              <w:rPr>
                <w:color w:val="000000"/>
              </w:rPr>
            </w:pPr>
            <w:r w:rsidRPr="00D65EA7">
              <w:rPr>
                <w:color w:val="000000"/>
              </w:rPr>
              <w:t>Genelde üniversitemizde özelde ise fakültemizde atama, yükseltme ve görevlendirme iş ve işlemlerinin yasal mevzuatlar gereği güvence altına alınmıştır. Fakültemizde insan kaynaklarının yönetimi uygulamalarını belirli bir sistematik dâhilinde yürütmek ve izlemek amacıyla “</w:t>
            </w:r>
            <w:hyperlink r:id="rId34" w:history="1">
              <w:r w:rsidRPr="00D65EA7">
                <w:rPr>
                  <w:rStyle w:val="Kpr"/>
                </w:rPr>
                <w:t xml:space="preserve">Hizmet </w:t>
              </w:r>
              <w:proofErr w:type="spellStart"/>
              <w:r w:rsidRPr="00D65EA7">
                <w:rPr>
                  <w:rStyle w:val="Kpr"/>
                </w:rPr>
                <w:t>Envanteri</w:t>
              </w:r>
            </w:hyperlink>
            <w:r w:rsidRPr="00D65EA7">
              <w:rPr>
                <w:color w:val="000000"/>
              </w:rPr>
              <w:t>”nin</w:t>
            </w:r>
            <w:proofErr w:type="spellEnd"/>
            <w:r w:rsidRPr="00D65EA7">
              <w:rPr>
                <w:color w:val="000000"/>
              </w:rPr>
              <w:t xml:space="preserve"> hazırlanmış ayrıca fakültemizde insan kaynakları, mali kaynaklar ile taşınır ve taşınmaz kaynaklarının </w:t>
            </w:r>
            <w:r w:rsidRPr="00D65EA7">
              <w:rPr>
                <w:color w:val="000000"/>
              </w:rPr>
              <w:lastRenderedPageBreak/>
              <w:t>tümünün etkin ve verimli kullanılmasında işlevsel bir görev dağılımının yapılmıştır. Fakültemizde ihtiyaç duyulan alanlardaki akademik ve idari personel talebinin fakülte yönetimine bildirilmesi eyleminde görülen şeffaflık ve kolaylık sağlanması esası benimsenmiştir.</w:t>
            </w:r>
          </w:p>
        </w:tc>
      </w:tr>
      <w:tr w:rsidR="00EB5C0E" w14:paraId="17DC712B" w14:textId="77777777" w:rsidTr="0099081F">
        <w:trPr>
          <w:divId w:val="427506698"/>
          <w:tblCellSpacing w:w="15" w:type="dxa"/>
        </w:trPr>
        <w:tc>
          <w:tcPr>
            <w:tcW w:w="4991" w:type="pct"/>
            <w:shd w:val="clear" w:color="auto" w:fill="FFFFFF"/>
            <w:vAlign w:val="center"/>
            <w:hideMark/>
          </w:tcPr>
          <w:p w14:paraId="44DE1BC7" w14:textId="77777777" w:rsidR="00EB5C0E" w:rsidRDefault="00AE465B" w:rsidP="008B3DBE">
            <w:pPr>
              <w:pStyle w:val="Balk5"/>
              <w:jc w:val="both"/>
              <w:rPr>
                <w:rFonts w:eastAsia="Times New Roman"/>
              </w:rPr>
            </w:pPr>
            <w:r>
              <w:rPr>
                <w:rFonts w:eastAsia="Times New Roman"/>
              </w:rPr>
              <w:lastRenderedPageBreak/>
              <w:t xml:space="preserve">Kanıtlar </w:t>
            </w:r>
          </w:p>
        </w:tc>
      </w:tr>
      <w:tr w:rsidR="00EB5C0E" w14:paraId="16A2511D" w14:textId="77777777" w:rsidTr="0099081F">
        <w:trPr>
          <w:divId w:val="427506698"/>
          <w:tblCellSpacing w:w="15" w:type="dxa"/>
        </w:trPr>
        <w:tc>
          <w:tcPr>
            <w:tcW w:w="4991" w:type="pct"/>
            <w:shd w:val="clear" w:color="auto" w:fill="FFFFFF"/>
            <w:vAlign w:val="center"/>
            <w:hideMark/>
          </w:tcPr>
          <w:p w14:paraId="7EEE4A38" w14:textId="77777777" w:rsidR="00EB5C0E" w:rsidRDefault="00000000" w:rsidP="008B3DBE">
            <w:pPr>
              <w:jc w:val="both"/>
              <w:rPr>
                <w:rFonts w:eastAsia="Times New Roman"/>
              </w:rPr>
            </w:pPr>
            <w:hyperlink r:id="rId35" w:tgtFrame="_blank" w:history="1">
              <w:r w:rsidR="00AE465B">
                <w:rPr>
                  <w:rStyle w:val="Kpr"/>
                  <w:rFonts w:eastAsia="Times New Roman"/>
                </w:rPr>
                <w:t xml:space="preserve">https://www.mevzuat.gov.tr/MevzuatMetin/1.5.2547.pdf </w:t>
              </w:r>
            </w:hyperlink>
          </w:p>
        </w:tc>
      </w:tr>
      <w:tr w:rsidR="00EB5C0E" w14:paraId="048F9F62" w14:textId="77777777" w:rsidTr="0099081F">
        <w:trPr>
          <w:divId w:val="427506698"/>
          <w:tblCellSpacing w:w="15" w:type="dxa"/>
        </w:trPr>
        <w:tc>
          <w:tcPr>
            <w:tcW w:w="4991" w:type="pct"/>
            <w:shd w:val="clear" w:color="auto" w:fill="FFFFFF"/>
            <w:vAlign w:val="center"/>
            <w:hideMark/>
          </w:tcPr>
          <w:p w14:paraId="6C0E884B" w14:textId="77777777" w:rsidR="00EB5C0E" w:rsidRDefault="00000000" w:rsidP="008B3DBE">
            <w:pPr>
              <w:jc w:val="both"/>
              <w:rPr>
                <w:rFonts w:eastAsia="Times New Roman"/>
              </w:rPr>
            </w:pPr>
            <w:hyperlink r:id="rId36" w:tgtFrame="_blank" w:history="1">
              <w:r w:rsidR="00AE465B">
                <w:rPr>
                  <w:rStyle w:val="Kpr"/>
                  <w:rFonts w:eastAsia="Times New Roman"/>
                </w:rPr>
                <w:t xml:space="preserve">http://iif.giresun.edu.tr/tr/page/kurum-ic-degerlendirme-raporu/7311 </w:t>
              </w:r>
            </w:hyperlink>
          </w:p>
        </w:tc>
      </w:tr>
      <w:tr w:rsidR="00EB5C0E" w14:paraId="434E99C4" w14:textId="77777777" w:rsidTr="0099081F">
        <w:trPr>
          <w:divId w:val="427506698"/>
          <w:tblCellSpacing w:w="15" w:type="dxa"/>
        </w:trPr>
        <w:tc>
          <w:tcPr>
            <w:tcW w:w="4991" w:type="pct"/>
            <w:shd w:val="clear" w:color="auto" w:fill="FFFFFF"/>
            <w:vAlign w:val="center"/>
            <w:hideMark/>
          </w:tcPr>
          <w:p w14:paraId="14E22914" w14:textId="77777777" w:rsidR="00EB5C0E" w:rsidRDefault="00EB5C0E" w:rsidP="008B3DBE">
            <w:pPr>
              <w:jc w:val="both"/>
              <w:rPr>
                <w:rFonts w:eastAsia="Times New Roman"/>
              </w:rPr>
            </w:pPr>
          </w:p>
        </w:tc>
      </w:tr>
      <w:tr w:rsidR="00EB5C0E" w14:paraId="42C0221A" w14:textId="77777777" w:rsidTr="0099081F">
        <w:trPr>
          <w:divId w:val="427506698"/>
          <w:tblCellSpacing w:w="15" w:type="dxa"/>
        </w:trPr>
        <w:tc>
          <w:tcPr>
            <w:tcW w:w="4991" w:type="pct"/>
            <w:shd w:val="clear" w:color="auto" w:fill="FFFFFF"/>
            <w:vAlign w:val="center"/>
            <w:hideMark/>
          </w:tcPr>
          <w:p w14:paraId="396DC234" w14:textId="77777777" w:rsidR="00EB5C0E" w:rsidRDefault="00AE465B" w:rsidP="008B3DBE">
            <w:pPr>
              <w:pStyle w:val="Balk5"/>
              <w:jc w:val="both"/>
              <w:rPr>
                <w:rFonts w:eastAsia="Times New Roman"/>
                <w:color w:val="000000"/>
              </w:rPr>
            </w:pPr>
            <w:r>
              <w:rPr>
                <w:rFonts w:eastAsia="Times New Roman"/>
                <w:color w:val="000000"/>
              </w:rPr>
              <w:t xml:space="preserve">A.3.3. Finansal yönetim </w:t>
            </w:r>
          </w:p>
        </w:tc>
      </w:tr>
      <w:tr w:rsidR="00EB5C0E" w14:paraId="687B0660" w14:textId="77777777" w:rsidTr="0099081F">
        <w:trPr>
          <w:divId w:val="427506698"/>
          <w:tblCellSpacing w:w="15" w:type="dxa"/>
        </w:trPr>
        <w:tc>
          <w:tcPr>
            <w:tcW w:w="4991" w:type="pct"/>
            <w:shd w:val="clear" w:color="auto" w:fill="FFFFFF"/>
            <w:vAlign w:val="center"/>
            <w:hideMark/>
          </w:tcPr>
          <w:p w14:paraId="5FE917C9" w14:textId="77777777" w:rsidR="00EB5C0E" w:rsidRPr="00D65EA7" w:rsidRDefault="00AE465B" w:rsidP="008B3DBE">
            <w:pPr>
              <w:pStyle w:val="NormalWeb"/>
              <w:jc w:val="both"/>
              <w:rPr>
                <w:color w:val="000000"/>
              </w:rPr>
            </w:pPr>
            <w:r w:rsidRPr="00D65EA7">
              <w:rPr>
                <w:color w:val="000000"/>
              </w:rPr>
              <w:t xml:space="preserve">Fakültemiz Mali Kaynakları; Merkezi Yönetim Bütçe Kanunu’nun </w:t>
            </w:r>
            <w:proofErr w:type="gramStart"/>
            <w:r w:rsidRPr="00D65EA7">
              <w:rPr>
                <w:color w:val="000000"/>
              </w:rPr>
              <w:t>Resmi</w:t>
            </w:r>
            <w:proofErr w:type="gramEnd"/>
            <w:r w:rsidRPr="00D65EA7">
              <w:rPr>
                <w:color w:val="000000"/>
              </w:rPr>
              <w:t xml:space="preserve"> </w:t>
            </w:r>
            <w:proofErr w:type="spellStart"/>
            <w:r w:rsidRPr="00D65EA7">
              <w:rPr>
                <w:color w:val="000000"/>
              </w:rPr>
              <w:t>Gazete’de</w:t>
            </w:r>
            <w:proofErr w:type="spellEnd"/>
            <w:r w:rsidRPr="00D65EA7">
              <w:rPr>
                <w:color w:val="000000"/>
              </w:rPr>
              <w:t xml:space="preserve"> yayımlanmasına müteakip, birimlerin ihtiyaçları, öğrenci ve personel durumu, önceki yılın bütçesi ve harcamaları da dikkate alınarak Fakültemize tahsis edilen ödenekler dâhilinde belirlenmektedir. Ödenek yetersizliği gibi özel bir durumla karşılaşılması durumunda, Rektörlük Birimi aracılığı ile Hazine ve Maliye Bakanlığı’ndan ilave ek ödenek talep edilerek ek ödenek sağlanabilmekte ya da Üniversitemiz genel bütçesinden kaynak aktarılmak suretiyle mali ihtiyaçlar bu ek ödenek vasıtasıyla karşılanmaktadır. Bu cümleden hareketle Fakültemiz “</w:t>
            </w:r>
            <w:hyperlink r:id="rId37" w:history="1">
              <w:r w:rsidRPr="00D65EA7">
                <w:rPr>
                  <w:rStyle w:val="Kpr"/>
                </w:rPr>
                <w:t>İslami İlimler Fakültesi Personel Maaş İşlemleri İş Akış Süreci Şeması</w:t>
              </w:r>
            </w:hyperlink>
            <w:r w:rsidRPr="00D65EA7">
              <w:rPr>
                <w:color w:val="000000"/>
              </w:rPr>
              <w:t>”, “</w:t>
            </w:r>
            <w:hyperlink r:id="rId38" w:history="1">
              <w:r w:rsidRPr="00D65EA7">
                <w:rPr>
                  <w:rStyle w:val="Kpr"/>
                </w:rPr>
                <w:t>Ek Ders Ödemesi İş Akış Süreci Şeması</w:t>
              </w:r>
            </w:hyperlink>
            <w:r w:rsidRPr="00D65EA7">
              <w:rPr>
                <w:color w:val="000000"/>
              </w:rPr>
              <w:t>”, “</w:t>
            </w:r>
            <w:hyperlink r:id="rId39" w:history="1">
              <w:r w:rsidRPr="00D65EA7">
                <w:rPr>
                  <w:rStyle w:val="Kpr"/>
                </w:rPr>
                <w:t>Yolluk Ödeme İşlemleri İş Akış Süreci Şeması</w:t>
              </w:r>
            </w:hyperlink>
            <w:r w:rsidRPr="00D65EA7">
              <w:rPr>
                <w:color w:val="000000"/>
              </w:rPr>
              <w:t>”, “</w:t>
            </w:r>
            <w:hyperlink r:id="rId40" w:history="1">
              <w:r w:rsidRPr="00D65EA7">
                <w:rPr>
                  <w:rStyle w:val="Kpr"/>
                </w:rPr>
                <w:t>İkinci Öğretim Mesai İşlemleri İş Akış Süreci Şeması</w:t>
              </w:r>
            </w:hyperlink>
            <w:r w:rsidRPr="00D65EA7">
              <w:rPr>
                <w:color w:val="000000"/>
              </w:rPr>
              <w:t>”,  2020 yılı itibarıyla hazırlanmış, ilgili şemalar fakültemizin </w:t>
            </w:r>
            <w:hyperlink r:id="rId41" w:history="1">
              <w:r w:rsidRPr="00D65EA7">
                <w:rPr>
                  <w:rStyle w:val="Kpr"/>
                </w:rPr>
                <w:t>web sitesi</w:t>
              </w:r>
            </w:hyperlink>
            <w:r w:rsidRPr="00D65EA7">
              <w:rPr>
                <w:color w:val="000000"/>
              </w:rPr>
              <w:t>  üzerinden  iç ve dış paydaşlarımız ile paylaşılmıştır.</w:t>
            </w:r>
          </w:p>
          <w:p w14:paraId="0C4259C8" w14:textId="77777777" w:rsidR="00EB5C0E" w:rsidRPr="00D65EA7" w:rsidRDefault="00AE465B" w:rsidP="008B3DBE">
            <w:pPr>
              <w:pStyle w:val="NormalWeb"/>
              <w:jc w:val="both"/>
              <w:rPr>
                <w:color w:val="000000"/>
              </w:rPr>
            </w:pPr>
            <w:r w:rsidRPr="00D65EA7">
              <w:rPr>
                <w:color w:val="000000"/>
              </w:rPr>
              <w:t>Fakültemizde Taşınır kaynakların yönetimi 10/12/2003 tarihli ve 5018 sayılı “</w:t>
            </w:r>
            <w:hyperlink r:id="rId42" w:history="1">
              <w:r w:rsidRPr="00D65EA7">
                <w:rPr>
                  <w:rStyle w:val="Kpr"/>
                </w:rPr>
                <w:t xml:space="preserve">Mali Yönetimi ve Kontrol </w:t>
              </w:r>
              <w:proofErr w:type="spellStart"/>
              <w:r w:rsidRPr="00D65EA7">
                <w:rPr>
                  <w:rStyle w:val="Kpr"/>
                </w:rPr>
                <w:t>Kanunu</w:t>
              </w:r>
            </w:hyperlink>
            <w:r w:rsidRPr="00D65EA7">
              <w:rPr>
                <w:color w:val="000000"/>
              </w:rPr>
              <w:t>”nun</w:t>
            </w:r>
            <w:proofErr w:type="spellEnd"/>
            <w:r w:rsidRPr="00D65EA7">
              <w:rPr>
                <w:color w:val="000000"/>
              </w:rPr>
              <w:t xml:space="preserve">” </w:t>
            </w:r>
            <w:proofErr w:type="gramStart"/>
            <w:r w:rsidRPr="00D65EA7">
              <w:rPr>
                <w:color w:val="000000"/>
              </w:rPr>
              <w:t>44 üncü</w:t>
            </w:r>
            <w:proofErr w:type="gramEnd"/>
            <w:r w:rsidRPr="00D65EA7">
              <w:rPr>
                <w:color w:val="000000"/>
              </w:rPr>
              <w:t xml:space="preserve"> maddesine dayanılarak hazırlanan “</w:t>
            </w:r>
            <w:hyperlink r:id="rId43" w:history="1">
              <w:r w:rsidRPr="00D65EA7">
                <w:rPr>
                  <w:rStyle w:val="Kpr"/>
                </w:rPr>
                <w:t xml:space="preserve">Taşınır Mal </w:t>
              </w:r>
              <w:proofErr w:type="spellStart"/>
              <w:r w:rsidRPr="00D65EA7">
                <w:rPr>
                  <w:rStyle w:val="Kpr"/>
                </w:rPr>
                <w:t>Yönetmeliği</w:t>
              </w:r>
            </w:hyperlink>
            <w:r w:rsidRPr="00D65EA7">
              <w:rPr>
                <w:color w:val="000000"/>
              </w:rPr>
              <w:t>”ne</w:t>
            </w:r>
            <w:proofErr w:type="spellEnd"/>
            <w:r w:rsidRPr="00D65EA7">
              <w:rPr>
                <w:color w:val="000000"/>
              </w:rPr>
              <w:t xml:space="preserve"> uygun olarak yapılmaktadır. Bu amaç doğrultusunda Fakültemizde aşağıda kanıtlar kısmında verilen ilgili iş akış şemaları hazırlanmış ve yine fakültemizin </w:t>
            </w:r>
            <w:hyperlink r:id="rId44" w:history="1">
              <w:r w:rsidRPr="00D65EA7">
                <w:rPr>
                  <w:rStyle w:val="Kpr"/>
                </w:rPr>
                <w:t>web sitesi</w:t>
              </w:r>
            </w:hyperlink>
            <w:r w:rsidRPr="00D65EA7">
              <w:rPr>
                <w:color w:val="000000"/>
              </w:rPr>
              <w:t xml:space="preserve"> üzerinden iç ve dış paydaşlarımızın inhası üzerinden kamuoyu ile paylaşılmıştır. Ayrıca öğretim elamanlarımız TÜBİTAK, BAP vb. projeler vasıtasıyla da ayni/nakdi destek sağlama </w:t>
            </w:r>
            <w:proofErr w:type="gramStart"/>
            <w:r w:rsidRPr="00D65EA7">
              <w:rPr>
                <w:color w:val="000000"/>
              </w:rPr>
              <w:t>imkan</w:t>
            </w:r>
            <w:proofErr w:type="gramEnd"/>
            <w:r w:rsidRPr="00D65EA7">
              <w:rPr>
                <w:color w:val="000000"/>
              </w:rPr>
              <w:t xml:space="preserve"> ve fırsatına da sahiptirler.</w:t>
            </w:r>
          </w:p>
        </w:tc>
      </w:tr>
      <w:tr w:rsidR="00EB5C0E" w14:paraId="57DD7EEA" w14:textId="77777777" w:rsidTr="0099081F">
        <w:trPr>
          <w:divId w:val="427506698"/>
          <w:tblCellSpacing w:w="15" w:type="dxa"/>
        </w:trPr>
        <w:tc>
          <w:tcPr>
            <w:tcW w:w="4991" w:type="pct"/>
            <w:shd w:val="clear" w:color="auto" w:fill="FFFFFF"/>
            <w:vAlign w:val="center"/>
            <w:hideMark/>
          </w:tcPr>
          <w:p w14:paraId="52B07DF8" w14:textId="77777777" w:rsidR="00EB5C0E" w:rsidRDefault="00AE465B" w:rsidP="008B3DBE">
            <w:pPr>
              <w:pStyle w:val="Balk5"/>
              <w:jc w:val="both"/>
              <w:rPr>
                <w:rFonts w:eastAsia="Times New Roman"/>
              </w:rPr>
            </w:pPr>
            <w:r>
              <w:rPr>
                <w:rFonts w:eastAsia="Times New Roman"/>
              </w:rPr>
              <w:t xml:space="preserve">Kanıtlar </w:t>
            </w:r>
          </w:p>
        </w:tc>
      </w:tr>
      <w:tr w:rsidR="00EB5C0E" w14:paraId="1F6FCD4A" w14:textId="77777777" w:rsidTr="0099081F">
        <w:trPr>
          <w:divId w:val="427506698"/>
          <w:tblCellSpacing w:w="15" w:type="dxa"/>
        </w:trPr>
        <w:tc>
          <w:tcPr>
            <w:tcW w:w="4991" w:type="pct"/>
            <w:shd w:val="clear" w:color="auto" w:fill="FFFFFF"/>
            <w:vAlign w:val="center"/>
            <w:hideMark/>
          </w:tcPr>
          <w:p w14:paraId="675ABF75" w14:textId="77777777" w:rsidR="00EB5C0E" w:rsidRDefault="00000000" w:rsidP="008B3DBE">
            <w:pPr>
              <w:jc w:val="both"/>
              <w:rPr>
                <w:rFonts w:eastAsia="Times New Roman"/>
              </w:rPr>
            </w:pPr>
            <w:hyperlink r:id="rId45" w:tgtFrame="_blank" w:history="1">
              <w:r w:rsidR="00AE465B">
                <w:rPr>
                  <w:rStyle w:val="Kpr"/>
                  <w:rFonts w:eastAsia="Times New Roman"/>
                </w:rPr>
                <w:t xml:space="preserve">https://iif.giresun.edu.tr/tr/page/faaliyet-raporlari/7313 </w:t>
              </w:r>
            </w:hyperlink>
          </w:p>
        </w:tc>
      </w:tr>
      <w:tr w:rsidR="00EB5C0E" w14:paraId="27184F61" w14:textId="77777777" w:rsidTr="0099081F">
        <w:trPr>
          <w:divId w:val="427506698"/>
          <w:tblCellSpacing w:w="15" w:type="dxa"/>
        </w:trPr>
        <w:tc>
          <w:tcPr>
            <w:tcW w:w="4991" w:type="pct"/>
            <w:shd w:val="clear" w:color="auto" w:fill="FFFFFF"/>
            <w:vAlign w:val="center"/>
            <w:hideMark/>
          </w:tcPr>
          <w:p w14:paraId="1F2344EF" w14:textId="77777777" w:rsidR="00EB5C0E" w:rsidRDefault="00000000" w:rsidP="008B3DBE">
            <w:pPr>
              <w:jc w:val="both"/>
              <w:rPr>
                <w:rFonts w:eastAsia="Times New Roman"/>
              </w:rPr>
            </w:pPr>
            <w:hyperlink r:id="rId46" w:tgtFrame="_blank" w:history="1">
              <w:r w:rsidR="00AE465B">
                <w:rPr>
                  <w:rStyle w:val="Kpr"/>
                  <w:rFonts w:eastAsia="Times New Roman"/>
                </w:rPr>
                <w:t xml:space="preserve">https://www.mevzuat.gov.tr/MevzuatMetin/1.5.5018.pdf </w:t>
              </w:r>
            </w:hyperlink>
          </w:p>
        </w:tc>
      </w:tr>
      <w:tr w:rsidR="00EB5C0E" w14:paraId="189400A8" w14:textId="77777777" w:rsidTr="0099081F">
        <w:trPr>
          <w:divId w:val="427506698"/>
          <w:tblCellSpacing w:w="15" w:type="dxa"/>
        </w:trPr>
        <w:tc>
          <w:tcPr>
            <w:tcW w:w="4991" w:type="pct"/>
            <w:shd w:val="clear" w:color="auto" w:fill="FFFFFF"/>
            <w:vAlign w:val="center"/>
            <w:hideMark/>
          </w:tcPr>
          <w:p w14:paraId="6AAA0BCF" w14:textId="77777777" w:rsidR="00EB5C0E" w:rsidRDefault="00000000" w:rsidP="008B3DBE">
            <w:pPr>
              <w:jc w:val="both"/>
              <w:rPr>
                <w:rFonts w:eastAsia="Times New Roman"/>
              </w:rPr>
            </w:pPr>
            <w:hyperlink r:id="rId47" w:tgtFrame="_blank" w:history="1">
              <w:r w:rsidR="00AE465B">
                <w:rPr>
                  <w:rStyle w:val="Kpr"/>
                  <w:rFonts w:eastAsia="Times New Roman"/>
                </w:rPr>
                <w:t xml:space="preserve">https://www.mevzuat.gov.tr/MevzuatMetin/3.5.200611545.pdf </w:t>
              </w:r>
            </w:hyperlink>
          </w:p>
        </w:tc>
      </w:tr>
      <w:tr w:rsidR="00EB5C0E" w14:paraId="2B645E37" w14:textId="77777777" w:rsidTr="0099081F">
        <w:trPr>
          <w:divId w:val="427506698"/>
          <w:tblCellSpacing w:w="15" w:type="dxa"/>
        </w:trPr>
        <w:tc>
          <w:tcPr>
            <w:tcW w:w="4991" w:type="pct"/>
            <w:shd w:val="clear" w:color="auto" w:fill="FFFFFF"/>
            <w:vAlign w:val="center"/>
            <w:hideMark/>
          </w:tcPr>
          <w:p w14:paraId="00E9FB8F" w14:textId="77777777" w:rsidR="00EB5C0E" w:rsidRDefault="00EB5C0E" w:rsidP="008B3DBE">
            <w:pPr>
              <w:jc w:val="both"/>
              <w:rPr>
                <w:rFonts w:eastAsia="Times New Roman"/>
              </w:rPr>
            </w:pPr>
          </w:p>
        </w:tc>
      </w:tr>
      <w:tr w:rsidR="00EB5C0E" w14:paraId="5BE752D7" w14:textId="77777777" w:rsidTr="0099081F">
        <w:trPr>
          <w:divId w:val="427506698"/>
          <w:tblCellSpacing w:w="15" w:type="dxa"/>
        </w:trPr>
        <w:tc>
          <w:tcPr>
            <w:tcW w:w="4991" w:type="pct"/>
            <w:shd w:val="clear" w:color="auto" w:fill="FFFFFF"/>
            <w:vAlign w:val="center"/>
            <w:hideMark/>
          </w:tcPr>
          <w:p w14:paraId="447F1F7A" w14:textId="77777777" w:rsidR="00EB5C0E" w:rsidRDefault="00AE465B" w:rsidP="008B3DBE">
            <w:pPr>
              <w:pStyle w:val="Balk5"/>
              <w:jc w:val="both"/>
              <w:rPr>
                <w:rFonts w:eastAsia="Times New Roman"/>
                <w:color w:val="000000"/>
              </w:rPr>
            </w:pPr>
            <w:r>
              <w:rPr>
                <w:rFonts w:eastAsia="Times New Roman"/>
                <w:color w:val="000000"/>
              </w:rPr>
              <w:t xml:space="preserve">A.3.4. Süreç yönetimi </w:t>
            </w:r>
          </w:p>
        </w:tc>
      </w:tr>
      <w:tr w:rsidR="00EB5C0E" w14:paraId="488A8CBC" w14:textId="77777777" w:rsidTr="0099081F">
        <w:trPr>
          <w:divId w:val="427506698"/>
          <w:tblCellSpacing w:w="15" w:type="dxa"/>
        </w:trPr>
        <w:tc>
          <w:tcPr>
            <w:tcW w:w="4991" w:type="pct"/>
            <w:shd w:val="clear" w:color="auto" w:fill="FFFFFF"/>
            <w:vAlign w:val="center"/>
            <w:hideMark/>
          </w:tcPr>
          <w:p w14:paraId="5461D739" w14:textId="77777777" w:rsidR="00EB5C0E" w:rsidRPr="00D65EA7" w:rsidRDefault="00AE465B" w:rsidP="008B3DBE">
            <w:pPr>
              <w:pStyle w:val="NormalWeb"/>
              <w:jc w:val="both"/>
              <w:rPr>
                <w:color w:val="000000"/>
              </w:rPr>
            </w:pPr>
            <w:r w:rsidRPr="00D65EA7">
              <w:rPr>
                <w:color w:val="000000"/>
              </w:rPr>
              <w:t>Fakültemizde süreç yönetiminin gerektirdiği iş ve işlemlerin (akademik ve idari teşkilat şeması, görev tanımları, iş akış şemaları) ilgili mevzuatlar çerçevesinde hangi yasal prosedürler gereğince yapıldığı bu raporun E.1.1. kısmında açıklanmış ve ilgili kanıtlar da sunulmuştur. </w:t>
            </w:r>
            <w:r w:rsidRPr="00D65EA7">
              <w:rPr>
                <w:rStyle w:val="Gl"/>
                <w:color w:val="000000"/>
              </w:rPr>
              <w:t>Üniversitemizin 30.12.2020 tarih ve 193/6 sayılı Senato toplantısında kabul edilen “</w:t>
            </w:r>
            <w:hyperlink r:id="rId48" w:history="1">
              <w:r w:rsidRPr="00D65EA7">
                <w:rPr>
                  <w:rStyle w:val="Kpr"/>
                </w:rPr>
                <w:t>Uzaktan Eğitim İç Değerlendirme Raporu 2020</w:t>
              </w:r>
            </w:hyperlink>
            <w:r w:rsidRPr="00D65EA7">
              <w:rPr>
                <w:rStyle w:val="Gl"/>
                <w:color w:val="000000"/>
              </w:rPr>
              <w:t>”nda  açıklanan ve aşağıda kanıt olarak da sunulan “</w:t>
            </w:r>
            <w:hyperlink r:id="rId49" w:history="1">
              <w:r w:rsidRPr="00D65EA7">
                <w:rPr>
                  <w:rStyle w:val="Kpr"/>
                </w:rPr>
                <w:t>Uzaktan Eğitim Süreci-Eylem Planı</w:t>
              </w:r>
            </w:hyperlink>
            <w:r w:rsidRPr="00D65EA7">
              <w:rPr>
                <w:rStyle w:val="Gl"/>
                <w:color w:val="000000"/>
              </w:rPr>
              <w:t>” ile  genelde üniversitemiz özelde ise fakültemizin acil uzaktan öğretim etkinlikleri belirli bir plan ve program dahilinde yürütülmektedir. </w:t>
            </w:r>
          </w:p>
        </w:tc>
      </w:tr>
      <w:tr w:rsidR="00EB5C0E" w14:paraId="4099DA8D" w14:textId="77777777" w:rsidTr="0099081F">
        <w:trPr>
          <w:divId w:val="427506698"/>
          <w:tblCellSpacing w:w="15" w:type="dxa"/>
        </w:trPr>
        <w:tc>
          <w:tcPr>
            <w:tcW w:w="4991" w:type="pct"/>
            <w:shd w:val="clear" w:color="auto" w:fill="FFFFFF"/>
            <w:vAlign w:val="center"/>
            <w:hideMark/>
          </w:tcPr>
          <w:p w14:paraId="0645D8C6" w14:textId="77777777" w:rsidR="00EB5C0E" w:rsidRDefault="00AE465B" w:rsidP="008B3DBE">
            <w:pPr>
              <w:pStyle w:val="Balk5"/>
              <w:jc w:val="both"/>
              <w:rPr>
                <w:rFonts w:eastAsia="Times New Roman"/>
              </w:rPr>
            </w:pPr>
            <w:r>
              <w:rPr>
                <w:rFonts w:eastAsia="Times New Roman"/>
              </w:rPr>
              <w:t xml:space="preserve">Kanıtlar </w:t>
            </w:r>
          </w:p>
        </w:tc>
      </w:tr>
      <w:tr w:rsidR="00EB5C0E" w14:paraId="78CBD4EF" w14:textId="77777777" w:rsidTr="0099081F">
        <w:trPr>
          <w:divId w:val="427506698"/>
          <w:tblCellSpacing w:w="15" w:type="dxa"/>
        </w:trPr>
        <w:tc>
          <w:tcPr>
            <w:tcW w:w="4991" w:type="pct"/>
            <w:shd w:val="clear" w:color="auto" w:fill="FFFFFF"/>
            <w:vAlign w:val="center"/>
            <w:hideMark/>
          </w:tcPr>
          <w:p w14:paraId="69623D05" w14:textId="77777777" w:rsidR="00EB5C0E" w:rsidRDefault="00000000" w:rsidP="008B3DBE">
            <w:pPr>
              <w:jc w:val="both"/>
              <w:rPr>
                <w:rFonts w:eastAsia="Times New Roman"/>
              </w:rPr>
            </w:pPr>
            <w:hyperlink r:id="rId50" w:tgtFrame="_blank" w:history="1">
              <w:r w:rsidR="00AE465B">
                <w:rPr>
                  <w:rStyle w:val="Kpr"/>
                  <w:rFonts w:eastAsia="Times New Roman"/>
                </w:rPr>
                <w:t xml:space="preserve">http://iif.giresun.edu.tr/tr/page/kurum-ic-degerlendirme-raporu/7311 </w:t>
              </w:r>
            </w:hyperlink>
          </w:p>
        </w:tc>
      </w:tr>
      <w:tr w:rsidR="00EB5C0E" w14:paraId="3AFB5841" w14:textId="77777777" w:rsidTr="0099081F">
        <w:trPr>
          <w:divId w:val="427506698"/>
          <w:tblCellSpacing w:w="15" w:type="dxa"/>
        </w:trPr>
        <w:tc>
          <w:tcPr>
            <w:tcW w:w="4991" w:type="pct"/>
            <w:shd w:val="clear" w:color="auto" w:fill="FFFFFF"/>
            <w:vAlign w:val="center"/>
            <w:hideMark/>
          </w:tcPr>
          <w:p w14:paraId="3EB4D926" w14:textId="77777777" w:rsidR="00EB5C0E" w:rsidRDefault="00EB5C0E" w:rsidP="008B3DBE">
            <w:pPr>
              <w:jc w:val="both"/>
              <w:rPr>
                <w:rFonts w:eastAsia="Times New Roman"/>
              </w:rPr>
            </w:pPr>
          </w:p>
        </w:tc>
      </w:tr>
      <w:tr w:rsidR="00EB5C0E" w14:paraId="50D9EBAB" w14:textId="77777777" w:rsidTr="0099081F">
        <w:trPr>
          <w:divId w:val="427506698"/>
          <w:tblCellSpacing w:w="15" w:type="dxa"/>
        </w:trPr>
        <w:tc>
          <w:tcPr>
            <w:tcW w:w="4991" w:type="pct"/>
            <w:shd w:val="clear" w:color="auto" w:fill="FFFFFF"/>
            <w:vAlign w:val="center"/>
            <w:hideMark/>
          </w:tcPr>
          <w:p w14:paraId="57757A19" w14:textId="77777777" w:rsidR="00EB5C0E" w:rsidRDefault="00AE465B" w:rsidP="008B3DBE">
            <w:pPr>
              <w:pStyle w:val="Balk5"/>
              <w:jc w:val="both"/>
              <w:rPr>
                <w:rFonts w:eastAsia="Times New Roman"/>
                <w:color w:val="000000"/>
              </w:rPr>
            </w:pPr>
            <w:r>
              <w:rPr>
                <w:rFonts w:eastAsia="Times New Roman"/>
                <w:color w:val="000000"/>
              </w:rPr>
              <w:t xml:space="preserve">A.4. Paydaş Katılımı </w:t>
            </w:r>
          </w:p>
        </w:tc>
      </w:tr>
      <w:tr w:rsidR="00EB5C0E" w14:paraId="64325F13" w14:textId="77777777" w:rsidTr="0099081F">
        <w:trPr>
          <w:divId w:val="427506698"/>
          <w:tblCellSpacing w:w="15" w:type="dxa"/>
        </w:trPr>
        <w:tc>
          <w:tcPr>
            <w:tcW w:w="4991" w:type="pct"/>
            <w:shd w:val="clear" w:color="auto" w:fill="FFFFFF"/>
            <w:vAlign w:val="center"/>
            <w:hideMark/>
          </w:tcPr>
          <w:p w14:paraId="5332F01D" w14:textId="77777777" w:rsidR="00EB5C0E" w:rsidRDefault="00AE465B" w:rsidP="008B3DBE">
            <w:pPr>
              <w:pStyle w:val="Balk5"/>
              <w:jc w:val="both"/>
              <w:rPr>
                <w:rFonts w:eastAsia="Times New Roman"/>
                <w:color w:val="000000"/>
              </w:rPr>
            </w:pPr>
            <w:r>
              <w:rPr>
                <w:rFonts w:eastAsia="Times New Roman"/>
                <w:color w:val="000000"/>
              </w:rPr>
              <w:t xml:space="preserve">A.4.1. İç ve dış paydaş katılımı </w:t>
            </w:r>
          </w:p>
        </w:tc>
      </w:tr>
      <w:tr w:rsidR="00EB5C0E" w14:paraId="40D1C276" w14:textId="77777777" w:rsidTr="0099081F">
        <w:trPr>
          <w:divId w:val="427506698"/>
          <w:tblCellSpacing w:w="15" w:type="dxa"/>
        </w:trPr>
        <w:tc>
          <w:tcPr>
            <w:tcW w:w="4991" w:type="pct"/>
            <w:shd w:val="clear" w:color="auto" w:fill="FFFFFF"/>
            <w:vAlign w:val="center"/>
            <w:hideMark/>
          </w:tcPr>
          <w:p w14:paraId="7B76543C" w14:textId="77777777" w:rsidR="00EB5C0E" w:rsidRPr="00D65EA7" w:rsidRDefault="00AE465B" w:rsidP="008B3DBE">
            <w:pPr>
              <w:pStyle w:val="NormalWeb"/>
              <w:jc w:val="both"/>
              <w:rPr>
                <w:color w:val="000000"/>
              </w:rPr>
            </w:pPr>
            <w:r w:rsidRPr="00D65EA7">
              <w:rPr>
                <w:color w:val="000000"/>
              </w:rPr>
              <w:t>Giresun Üniversitesi İslami İlimler Fakültesi’nin iç paydaşları; </w:t>
            </w:r>
            <w:r w:rsidRPr="00D65EA7">
              <w:rPr>
                <w:rStyle w:val="Vurgu"/>
                <w:color w:val="000000"/>
              </w:rPr>
              <w:t>ilgili programlarında öğrenim görmekte olan öğrenciler ile akademik ve idari personelidir. </w:t>
            </w:r>
            <w:r w:rsidRPr="00D65EA7">
              <w:rPr>
                <w:color w:val="000000"/>
              </w:rPr>
              <w:t> Akademik personel bölüm kurulu, anabilim dalı kurulu, </w:t>
            </w:r>
            <w:hyperlink r:id="rId51" w:history="1">
              <w:r w:rsidRPr="00D65EA7">
                <w:rPr>
                  <w:rStyle w:val="Kpr"/>
                </w:rPr>
                <w:t>fakülte kurulu</w:t>
              </w:r>
            </w:hyperlink>
            <w:r w:rsidRPr="00D65EA7">
              <w:rPr>
                <w:color w:val="000000"/>
              </w:rPr>
              <w:t> ve </w:t>
            </w:r>
            <w:hyperlink r:id="rId52" w:history="1">
              <w:r w:rsidRPr="00D65EA7">
                <w:rPr>
                  <w:rStyle w:val="Kpr"/>
                </w:rPr>
                <w:t>fakülte yönetim kurulu</w:t>
              </w:r>
            </w:hyperlink>
            <w:r w:rsidRPr="00D65EA7">
              <w:rPr>
                <w:color w:val="000000"/>
              </w:rPr>
              <w:t> gibi çeşitli tür ve derecedeki kurullara katılım sağlayarak; idare personel ise ilgili mevzuatların çerçevesinde yönetim ve kalite süreçlerine katılım göstermektedir. 30.12.2020 tarih ve 193-11 numaralı Üniversitemiz Senatosunda kabul edilen “</w:t>
            </w:r>
            <w:hyperlink r:id="rId53" w:history="1">
              <w:r w:rsidRPr="00D65EA7">
                <w:rPr>
                  <w:rStyle w:val="Kpr"/>
                </w:rPr>
                <w:t>Birim Kalite Komisyonları Yönergesi</w:t>
              </w:r>
            </w:hyperlink>
            <w:r w:rsidRPr="00D65EA7">
              <w:rPr>
                <w:color w:val="000000"/>
              </w:rPr>
              <w:t>”nin dördüncü maddesi gereğince Fakültemizde tesis edilen “</w:t>
            </w:r>
            <w:hyperlink r:id="rId54" w:history="1">
              <w:r w:rsidRPr="00D65EA7">
                <w:rPr>
                  <w:rStyle w:val="Kpr"/>
                </w:rPr>
                <w:t>Birim Kalite Komisyonu</w:t>
              </w:r>
            </w:hyperlink>
            <w:r w:rsidRPr="00D65EA7">
              <w:rPr>
                <w:color w:val="000000"/>
              </w:rPr>
              <w:t xml:space="preserve">”nun üyelerinden birisi de öğrenci temsilcisidir. Bu ifadeden hareketle fakültemizde kalite süreç ve etkinliklerinin planlanmasında öğrencilerimizi temsilen bir temsilci bulunmakta ve öğrencilerimiz bu kanalla kalite sürecine katılım göstermektedirler. Fakültemiz, en önemli dış paydaşlarından birisi olan İl Milli Eğitim Müdürlüğü ile koordineli bir şekilde çalışmaktadır. Bu noktada </w:t>
            </w:r>
            <w:proofErr w:type="gramStart"/>
            <w:r w:rsidRPr="00D65EA7">
              <w:rPr>
                <w:color w:val="000000"/>
              </w:rPr>
              <w:t>Milli</w:t>
            </w:r>
            <w:proofErr w:type="gramEnd"/>
            <w:r w:rsidRPr="00D65EA7">
              <w:rPr>
                <w:color w:val="000000"/>
              </w:rPr>
              <w:t xml:space="preserve"> Eğitim Bakanlığı ve Üniversite işbirliği kapsamında Fakültemizde okutulan “Öğretmenlik Uygulaması”, “Okul Deneyimi” dersinde uygulama birliğinin sağlanması amacıyla Fakültemiz Dekanlığı ile İl Milli Eğitim okul müdürlerinin katılımıyla 02.11.2018 tarihinde eşgüdüm ve işbirliği toplantılarının üçüncüsünü gerçekleştirilmiş olup ayrıntılı bilgiye 2019 yılı Kurum Birim İç Değerlendirme Raporunda yer verilmiştir. Üniversitemizde </w:t>
            </w:r>
            <w:r w:rsidRPr="00D65EA7">
              <w:rPr>
                <w:rStyle w:val="Gl"/>
                <w:color w:val="000000"/>
              </w:rPr>
              <w:t>mezun bilgi yönetimi sistemi</w:t>
            </w:r>
            <w:r w:rsidRPr="00D65EA7">
              <w:rPr>
                <w:color w:val="000000"/>
              </w:rPr>
              <w:t> tesis edilmiş olup ilgili sistem üniversitemiz web sayfası aracılığıyla (</w:t>
            </w:r>
            <w:hyperlink r:id="rId55" w:history="1">
              <w:r w:rsidRPr="00D65EA7">
                <w:rPr>
                  <w:rStyle w:val="Kpr"/>
                </w:rPr>
                <w:t>http://mbs.giresun.edu.tr/</w:t>
              </w:r>
            </w:hyperlink>
            <w:r w:rsidRPr="00D65EA7">
              <w:rPr>
                <w:color w:val="000000"/>
              </w:rPr>
              <w:t>) iç ve dış paydaşlarımız üzerinden kamuoyu ile paylaşılmıştır. Bu sistem tüm alt yapısı ile çalışır vaziyette olup bu sistem aracılığıyla mezunlarımızın; demografik bilgilerine, iletişim bilgilerine, akademik bilgilerine ve çalışma hayatı bilgilerine ulaşılabilmektedir. Ancak bu sistemin işlevselliği ve etkin kullanımı tartışmaya açıktır. Çünkü bu konuda fakültemizde henüz bir izleme ve iyileştirme döngüsü tesis edilememiştir.</w:t>
            </w:r>
          </w:p>
          <w:tbl>
            <w:tblPr>
              <w:tblW w:w="0" w:type="auto"/>
              <w:tblCellSpacing w:w="0" w:type="dxa"/>
              <w:tblCellMar>
                <w:left w:w="0" w:type="dxa"/>
                <w:right w:w="0" w:type="dxa"/>
              </w:tblCellMar>
              <w:tblLook w:val="04A0" w:firstRow="1" w:lastRow="0" w:firstColumn="1" w:lastColumn="0" w:noHBand="0" w:noVBand="1"/>
            </w:tblPr>
            <w:tblGrid>
              <w:gridCol w:w="4305"/>
              <w:gridCol w:w="60"/>
              <w:gridCol w:w="4215"/>
            </w:tblGrid>
            <w:tr w:rsidR="00EB5C0E" w:rsidRPr="00D65EA7" w14:paraId="388EF8CA" w14:textId="77777777">
              <w:trPr>
                <w:trHeight w:val="375"/>
                <w:tblCellSpacing w:w="0" w:type="dxa"/>
              </w:trPr>
              <w:tc>
                <w:tcPr>
                  <w:tcW w:w="4305" w:type="dxa"/>
                  <w:vAlign w:val="center"/>
                  <w:hideMark/>
                </w:tcPr>
                <w:p w14:paraId="5C47ED07" w14:textId="77777777" w:rsidR="00EB5C0E" w:rsidRPr="00D65EA7" w:rsidRDefault="00AE465B" w:rsidP="008B3DBE">
                  <w:pPr>
                    <w:pStyle w:val="NormalWeb"/>
                    <w:jc w:val="both"/>
                  </w:pPr>
                  <w:r w:rsidRPr="00D65EA7">
                    <w:rPr>
                      <w:rStyle w:val="Gl"/>
                    </w:rPr>
                    <w:t>İç Paydaşlar</w:t>
                  </w:r>
                </w:p>
              </w:tc>
              <w:tc>
                <w:tcPr>
                  <w:tcW w:w="60" w:type="dxa"/>
                  <w:vAlign w:val="center"/>
                  <w:hideMark/>
                </w:tcPr>
                <w:p w14:paraId="4E5CFE08" w14:textId="77777777" w:rsidR="00EB5C0E" w:rsidRPr="00D65EA7" w:rsidRDefault="00AE465B" w:rsidP="008B3DBE">
                  <w:pPr>
                    <w:pStyle w:val="NormalWeb"/>
                    <w:jc w:val="both"/>
                  </w:pPr>
                  <w:r w:rsidRPr="00D65EA7">
                    <w:t> </w:t>
                  </w:r>
                </w:p>
              </w:tc>
              <w:tc>
                <w:tcPr>
                  <w:tcW w:w="4215" w:type="dxa"/>
                  <w:vAlign w:val="center"/>
                  <w:hideMark/>
                </w:tcPr>
                <w:p w14:paraId="608A6699" w14:textId="77777777" w:rsidR="00EB5C0E" w:rsidRPr="00D65EA7" w:rsidRDefault="00AE465B" w:rsidP="008B3DBE">
                  <w:pPr>
                    <w:pStyle w:val="NormalWeb"/>
                    <w:jc w:val="both"/>
                  </w:pPr>
                  <w:r w:rsidRPr="00D65EA7">
                    <w:rPr>
                      <w:rStyle w:val="Gl"/>
                    </w:rPr>
                    <w:t>Dış Paydaşlar</w:t>
                  </w:r>
                </w:p>
              </w:tc>
            </w:tr>
            <w:tr w:rsidR="00EB5C0E" w:rsidRPr="00D65EA7" w14:paraId="00DC160A" w14:textId="77777777">
              <w:trPr>
                <w:trHeight w:val="105"/>
                <w:tblCellSpacing w:w="0" w:type="dxa"/>
              </w:trPr>
              <w:tc>
                <w:tcPr>
                  <w:tcW w:w="4305" w:type="dxa"/>
                  <w:vAlign w:val="center"/>
                  <w:hideMark/>
                </w:tcPr>
                <w:p w14:paraId="5FEB24DD" w14:textId="77777777" w:rsidR="00EB5C0E" w:rsidRPr="00D65EA7" w:rsidRDefault="00AE465B" w:rsidP="008B3DBE">
                  <w:pPr>
                    <w:pStyle w:val="NormalWeb"/>
                    <w:jc w:val="both"/>
                  </w:pPr>
                  <w:r w:rsidRPr="00D65EA7">
                    <w:t> </w:t>
                  </w:r>
                </w:p>
              </w:tc>
              <w:tc>
                <w:tcPr>
                  <w:tcW w:w="60" w:type="dxa"/>
                  <w:vAlign w:val="center"/>
                  <w:hideMark/>
                </w:tcPr>
                <w:p w14:paraId="5AF21710" w14:textId="77777777" w:rsidR="00EB5C0E" w:rsidRPr="00D65EA7" w:rsidRDefault="00AE465B" w:rsidP="008B3DBE">
                  <w:pPr>
                    <w:pStyle w:val="NormalWeb"/>
                    <w:jc w:val="both"/>
                  </w:pPr>
                  <w:r w:rsidRPr="00D65EA7">
                    <w:t> </w:t>
                  </w:r>
                </w:p>
              </w:tc>
              <w:tc>
                <w:tcPr>
                  <w:tcW w:w="4215" w:type="dxa"/>
                  <w:vAlign w:val="center"/>
                  <w:hideMark/>
                </w:tcPr>
                <w:p w14:paraId="146BA66B" w14:textId="77777777" w:rsidR="00EB5C0E" w:rsidRPr="00D65EA7" w:rsidRDefault="00AE465B" w:rsidP="008B3DBE">
                  <w:pPr>
                    <w:pStyle w:val="NormalWeb"/>
                    <w:jc w:val="both"/>
                  </w:pPr>
                  <w:r w:rsidRPr="00D65EA7">
                    <w:t> </w:t>
                  </w:r>
                </w:p>
              </w:tc>
            </w:tr>
            <w:tr w:rsidR="00EB5C0E" w:rsidRPr="00D65EA7" w14:paraId="377F0A12" w14:textId="77777777">
              <w:trPr>
                <w:trHeight w:val="360"/>
                <w:tblCellSpacing w:w="0" w:type="dxa"/>
              </w:trPr>
              <w:tc>
                <w:tcPr>
                  <w:tcW w:w="4305" w:type="dxa"/>
                  <w:vAlign w:val="center"/>
                  <w:hideMark/>
                </w:tcPr>
                <w:p w14:paraId="164635D5" w14:textId="77777777" w:rsidR="00EB5C0E" w:rsidRPr="00D65EA7" w:rsidRDefault="00AE465B" w:rsidP="008B3DBE">
                  <w:pPr>
                    <w:pStyle w:val="NormalWeb"/>
                    <w:jc w:val="both"/>
                  </w:pPr>
                  <w:r w:rsidRPr="00D65EA7">
                    <w:t>Akademik Personel</w:t>
                  </w:r>
                </w:p>
              </w:tc>
              <w:tc>
                <w:tcPr>
                  <w:tcW w:w="60" w:type="dxa"/>
                  <w:vAlign w:val="center"/>
                  <w:hideMark/>
                </w:tcPr>
                <w:p w14:paraId="1E8BE8B3" w14:textId="77777777" w:rsidR="00EB5C0E" w:rsidRPr="00D65EA7" w:rsidRDefault="00AE465B" w:rsidP="008B3DBE">
                  <w:pPr>
                    <w:pStyle w:val="NormalWeb"/>
                    <w:jc w:val="both"/>
                  </w:pPr>
                  <w:r w:rsidRPr="00D65EA7">
                    <w:t> </w:t>
                  </w:r>
                </w:p>
              </w:tc>
              <w:tc>
                <w:tcPr>
                  <w:tcW w:w="4215" w:type="dxa"/>
                  <w:vAlign w:val="center"/>
                  <w:hideMark/>
                </w:tcPr>
                <w:p w14:paraId="786AE278" w14:textId="77777777" w:rsidR="00EB5C0E" w:rsidRPr="00D65EA7" w:rsidRDefault="00AE465B" w:rsidP="008B3DBE">
                  <w:pPr>
                    <w:pStyle w:val="NormalWeb"/>
                    <w:jc w:val="both"/>
                  </w:pPr>
                  <w:r w:rsidRPr="00D65EA7">
                    <w:t>Yükseköğretim Kurulu</w:t>
                  </w:r>
                </w:p>
              </w:tc>
            </w:tr>
            <w:tr w:rsidR="00EB5C0E" w:rsidRPr="00D65EA7" w14:paraId="07F8FD4E" w14:textId="77777777">
              <w:trPr>
                <w:trHeight w:val="480"/>
                <w:tblCellSpacing w:w="0" w:type="dxa"/>
              </w:trPr>
              <w:tc>
                <w:tcPr>
                  <w:tcW w:w="4305" w:type="dxa"/>
                  <w:vAlign w:val="center"/>
                  <w:hideMark/>
                </w:tcPr>
                <w:p w14:paraId="1FB22923" w14:textId="77777777" w:rsidR="00EB5C0E" w:rsidRPr="00D65EA7" w:rsidRDefault="00AE465B" w:rsidP="008B3DBE">
                  <w:pPr>
                    <w:pStyle w:val="NormalWeb"/>
                    <w:jc w:val="both"/>
                  </w:pPr>
                  <w:r w:rsidRPr="00D65EA7">
                    <w:t>İdari Personel</w:t>
                  </w:r>
                </w:p>
              </w:tc>
              <w:tc>
                <w:tcPr>
                  <w:tcW w:w="60" w:type="dxa"/>
                  <w:vAlign w:val="center"/>
                  <w:hideMark/>
                </w:tcPr>
                <w:p w14:paraId="10E0D9F7" w14:textId="77777777" w:rsidR="00EB5C0E" w:rsidRPr="00D65EA7" w:rsidRDefault="00AE465B" w:rsidP="008B3DBE">
                  <w:pPr>
                    <w:pStyle w:val="NormalWeb"/>
                    <w:jc w:val="both"/>
                  </w:pPr>
                  <w:r w:rsidRPr="00D65EA7">
                    <w:t> </w:t>
                  </w:r>
                </w:p>
              </w:tc>
              <w:tc>
                <w:tcPr>
                  <w:tcW w:w="4215" w:type="dxa"/>
                  <w:vAlign w:val="center"/>
                  <w:hideMark/>
                </w:tcPr>
                <w:p w14:paraId="1D169FB1" w14:textId="77777777" w:rsidR="00EB5C0E" w:rsidRPr="00D65EA7" w:rsidRDefault="00AE465B" w:rsidP="008B3DBE">
                  <w:pPr>
                    <w:pStyle w:val="NormalWeb"/>
                    <w:jc w:val="both"/>
                  </w:pPr>
                  <w:proofErr w:type="gramStart"/>
                  <w:r w:rsidRPr="00D65EA7">
                    <w:t>Milli</w:t>
                  </w:r>
                  <w:proofErr w:type="gramEnd"/>
                  <w:r w:rsidRPr="00D65EA7">
                    <w:t xml:space="preserve"> Eğitim Bakanlığı</w:t>
                  </w:r>
                </w:p>
              </w:tc>
            </w:tr>
            <w:tr w:rsidR="00EB5C0E" w:rsidRPr="00D65EA7" w14:paraId="2314A1BF" w14:textId="77777777">
              <w:trPr>
                <w:trHeight w:val="480"/>
                <w:tblCellSpacing w:w="0" w:type="dxa"/>
              </w:trPr>
              <w:tc>
                <w:tcPr>
                  <w:tcW w:w="4305" w:type="dxa"/>
                  <w:vAlign w:val="center"/>
                  <w:hideMark/>
                </w:tcPr>
                <w:p w14:paraId="761A4F0E" w14:textId="77777777" w:rsidR="00EB5C0E" w:rsidRPr="00D65EA7" w:rsidRDefault="00AE465B" w:rsidP="008B3DBE">
                  <w:pPr>
                    <w:pStyle w:val="NormalWeb"/>
                    <w:jc w:val="both"/>
                  </w:pPr>
                  <w:r w:rsidRPr="00D65EA7">
                    <w:t>Öğrenciler</w:t>
                  </w:r>
                </w:p>
              </w:tc>
              <w:tc>
                <w:tcPr>
                  <w:tcW w:w="60" w:type="dxa"/>
                  <w:vAlign w:val="center"/>
                  <w:hideMark/>
                </w:tcPr>
                <w:p w14:paraId="6A57D55A" w14:textId="77777777" w:rsidR="00EB5C0E" w:rsidRPr="00D65EA7" w:rsidRDefault="00AE465B" w:rsidP="008B3DBE">
                  <w:pPr>
                    <w:pStyle w:val="NormalWeb"/>
                    <w:jc w:val="both"/>
                  </w:pPr>
                  <w:r w:rsidRPr="00D65EA7">
                    <w:t> </w:t>
                  </w:r>
                </w:p>
              </w:tc>
              <w:tc>
                <w:tcPr>
                  <w:tcW w:w="4215" w:type="dxa"/>
                  <w:vAlign w:val="center"/>
                  <w:hideMark/>
                </w:tcPr>
                <w:p w14:paraId="46A0D4E8" w14:textId="77777777" w:rsidR="00EB5C0E" w:rsidRPr="00D65EA7" w:rsidRDefault="00AE465B" w:rsidP="008B3DBE">
                  <w:pPr>
                    <w:pStyle w:val="NormalWeb"/>
                    <w:jc w:val="both"/>
                  </w:pPr>
                  <w:r w:rsidRPr="00D65EA7">
                    <w:t>İl Milli Eğitim Müdürlüğü, İl Müftülüğü, Aile ve Sosyal</w:t>
                  </w:r>
                </w:p>
              </w:tc>
            </w:tr>
            <w:tr w:rsidR="00EB5C0E" w:rsidRPr="00D65EA7" w14:paraId="2BA2EE2A" w14:textId="77777777">
              <w:trPr>
                <w:trHeight w:val="270"/>
                <w:tblCellSpacing w:w="0" w:type="dxa"/>
              </w:trPr>
              <w:tc>
                <w:tcPr>
                  <w:tcW w:w="4305" w:type="dxa"/>
                  <w:vAlign w:val="center"/>
                  <w:hideMark/>
                </w:tcPr>
                <w:p w14:paraId="698DF194" w14:textId="77777777" w:rsidR="00EB5C0E" w:rsidRPr="00D65EA7" w:rsidRDefault="00AE465B" w:rsidP="008B3DBE">
                  <w:pPr>
                    <w:pStyle w:val="NormalWeb"/>
                    <w:jc w:val="both"/>
                  </w:pPr>
                  <w:r w:rsidRPr="00D65EA7">
                    <w:t> </w:t>
                  </w:r>
                </w:p>
              </w:tc>
              <w:tc>
                <w:tcPr>
                  <w:tcW w:w="60" w:type="dxa"/>
                  <w:vAlign w:val="center"/>
                  <w:hideMark/>
                </w:tcPr>
                <w:p w14:paraId="0579A8C4" w14:textId="77777777" w:rsidR="00EB5C0E" w:rsidRPr="00D65EA7" w:rsidRDefault="00AE465B" w:rsidP="008B3DBE">
                  <w:pPr>
                    <w:pStyle w:val="NormalWeb"/>
                    <w:jc w:val="both"/>
                  </w:pPr>
                  <w:r w:rsidRPr="00D65EA7">
                    <w:t> </w:t>
                  </w:r>
                </w:p>
              </w:tc>
              <w:tc>
                <w:tcPr>
                  <w:tcW w:w="4215" w:type="dxa"/>
                  <w:vAlign w:val="center"/>
                  <w:hideMark/>
                </w:tcPr>
                <w:p w14:paraId="274C0D32" w14:textId="77777777" w:rsidR="00EB5C0E" w:rsidRPr="00D65EA7" w:rsidRDefault="00AE465B" w:rsidP="008B3DBE">
                  <w:pPr>
                    <w:pStyle w:val="NormalWeb"/>
                    <w:jc w:val="both"/>
                  </w:pPr>
                  <w:r w:rsidRPr="00D65EA7">
                    <w:t>Politikalar İl Müdürlüğü, İl Emniyet</w:t>
                  </w:r>
                </w:p>
              </w:tc>
            </w:tr>
            <w:tr w:rsidR="00EB5C0E" w:rsidRPr="00D65EA7" w14:paraId="0AC564EF" w14:textId="77777777">
              <w:trPr>
                <w:trHeight w:val="270"/>
                <w:tblCellSpacing w:w="0" w:type="dxa"/>
              </w:trPr>
              <w:tc>
                <w:tcPr>
                  <w:tcW w:w="4305" w:type="dxa"/>
                  <w:vAlign w:val="center"/>
                  <w:hideMark/>
                </w:tcPr>
                <w:p w14:paraId="2497812C" w14:textId="77777777" w:rsidR="00EB5C0E" w:rsidRPr="00D65EA7" w:rsidRDefault="00AE465B" w:rsidP="008B3DBE">
                  <w:pPr>
                    <w:pStyle w:val="NormalWeb"/>
                    <w:jc w:val="both"/>
                  </w:pPr>
                  <w:r w:rsidRPr="00D65EA7">
                    <w:t> </w:t>
                  </w:r>
                </w:p>
              </w:tc>
              <w:tc>
                <w:tcPr>
                  <w:tcW w:w="60" w:type="dxa"/>
                  <w:vAlign w:val="center"/>
                  <w:hideMark/>
                </w:tcPr>
                <w:p w14:paraId="63434C80" w14:textId="77777777" w:rsidR="00EB5C0E" w:rsidRPr="00D65EA7" w:rsidRDefault="00AE465B" w:rsidP="008B3DBE">
                  <w:pPr>
                    <w:pStyle w:val="NormalWeb"/>
                    <w:jc w:val="both"/>
                  </w:pPr>
                  <w:r w:rsidRPr="00D65EA7">
                    <w:t> </w:t>
                  </w:r>
                </w:p>
              </w:tc>
              <w:tc>
                <w:tcPr>
                  <w:tcW w:w="4215" w:type="dxa"/>
                  <w:vAlign w:val="center"/>
                  <w:hideMark/>
                </w:tcPr>
                <w:p w14:paraId="27DAAA56" w14:textId="77777777" w:rsidR="00EB5C0E" w:rsidRPr="00D65EA7" w:rsidRDefault="00AE465B" w:rsidP="008B3DBE">
                  <w:pPr>
                    <w:pStyle w:val="NormalWeb"/>
                    <w:jc w:val="both"/>
                  </w:pPr>
                  <w:r w:rsidRPr="00D65EA7">
                    <w:t>Müdürlüğü, Meslek Odaları ve diğer</w:t>
                  </w:r>
                </w:p>
              </w:tc>
            </w:tr>
            <w:tr w:rsidR="00EB5C0E" w:rsidRPr="00D65EA7" w14:paraId="3D8CE623" w14:textId="77777777">
              <w:trPr>
                <w:trHeight w:val="270"/>
                <w:tblCellSpacing w:w="0" w:type="dxa"/>
              </w:trPr>
              <w:tc>
                <w:tcPr>
                  <w:tcW w:w="4305" w:type="dxa"/>
                  <w:vAlign w:val="center"/>
                  <w:hideMark/>
                </w:tcPr>
                <w:p w14:paraId="51BDE76F" w14:textId="77777777" w:rsidR="00EB5C0E" w:rsidRPr="00D65EA7" w:rsidRDefault="00AE465B" w:rsidP="008B3DBE">
                  <w:pPr>
                    <w:pStyle w:val="NormalWeb"/>
                    <w:jc w:val="both"/>
                  </w:pPr>
                  <w:r w:rsidRPr="00D65EA7">
                    <w:t> </w:t>
                  </w:r>
                </w:p>
              </w:tc>
              <w:tc>
                <w:tcPr>
                  <w:tcW w:w="60" w:type="dxa"/>
                  <w:vAlign w:val="center"/>
                  <w:hideMark/>
                </w:tcPr>
                <w:p w14:paraId="7D647984" w14:textId="77777777" w:rsidR="00EB5C0E" w:rsidRPr="00D65EA7" w:rsidRDefault="00AE465B" w:rsidP="008B3DBE">
                  <w:pPr>
                    <w:pStyle w:val="NormalWeb"/>
                    <w:jc w:val="both"/>
                  </w:pPr>
                  <w:r w:rsidRPr="00D65EA7">
                    <w:t> </w:t>
                  </w:r>
                </w:p>
              </w:tc>
              <w:tc>
                <w:tcPr>
                  <w:tcW w:w="4215" w:type="dxa"/>
                  <w:vAlign w:val="center"/>
                  <w:hideMark/>
                </w:tcPr>
                <w:p w14:paraId="1296C83F" w14:textId="77777777" w:rsidR="00EB5C0E" w:rsidRPr="00D65EA7" w:rsidRDefault="00AE465B" w:rsidP="008B3DBE">
                  <w:pPr>
                    <w:pStyle w:val="NormalWeb"/>
                    <w:jc w:val="both"/>
                  </w:pPr>
                  <w:proofErr w:type="gramStart"/>
                  <w:r w:rsidRPr="00D65EA7">
                    <w:t>ilgili</w:t>
                  </w:r>
                  <w:proofErr w:type="gramEnd"/>
                  <w:r w:rsidRPr="00D65EA7">
                    <w:t xml:space="preserve"> kurum ve kuruluşlar</w:t>
                  </w:r>
                </w:p>
              </w:tc>
            </w:tr>
            <w:tr w:rsidR="00EB5C0E" w:rsidRPr="00D65EA7" w14:paraId="60C1F88E" w14:textId="77777777">
              <w:trPr>
                <w:trHeight w:val="480"/>
                <w:tblCellSpacing w:w="0" w:type="dxa"/>
              </w:trPr>
              <w:tc>
                <w:tcPr>
                  <w:tcW w:w="4305" w:type="dxa"/>
                  <w:vAlign w:val="center"/>
                  <w:hideMark/>
                </w:tcPr>
                <w:p w14:paraId="6165B0F8" w14:textId="77777777" w:rsidR="00EB5C0E" w:rsidRPr="00D65EA7" w:rsidRDefault="00AE465B" w:rsidP="008B3DBE">
                  <w:pPr>
                    <w:pStyle w:val="NormalWeb"/>
                    <w:jc w:val="both"/>
                  </w:pPr>
                  <w:r w:rsidRPr="00D65EA7">
                    <w:t>Yöneticiler</w:t>
                  </w:r>
                </w:p>
              </w:tc>
              <w:tc>
                <w:tcPr>
                  <w:tcW w:w="60" w:type="dxa"/>
                  <w:vAlign w:val="center"/>
                  <w:hideMark/>
                </w:tcPr>
                <w:p w14:paraId="1542F549" w14:textId="77777777" w:rsidR="00EB5C0E" w:rsidRPr="00D65EA7" w:rsidRDefault="00AE465B" w:rsidP="008B3DBE">
                  <w:pPr>
                    <w:pStyle w:val="NormalWeb"/>
                    <w:jc w:val="both"/>
                  </w:pPr>
                  <w:r w:rsidRPr="00D65EA7">
                    <w:t> </w:t>
                  </w:r>
                </w:p>
              </w:tc>
              <w:tc>
                <w:tcPr>
                  <w:tcW w:w="4215" w:type="dxa"/>
                  <w:vAlign w:val="center"/>
                  <w:hideMark/>
                </w:tcPr>
                <w:p w14:paraId="44C8A72B" w14:textId="77777777" w:rsidR="00EB5C0E" w:rsidRPr="00D65EA7" w:rsidRDefault="00AE465B" w:rsidP="008B3DBE">
                  <w:pPr>
                    <w:pStyle w:val="NormalWeb"/>
                    <w:jc w:val="both"/>
                  </w:pPr>
                  <w:r w:rsidRPr="00D65EA7">
                    <w:t>Mezunlarımız</w:t>
                  </w:r>
                </w:p>
              </w:tc>
            </w:tr>
          </w:tbl>
          <w:p w14:paraId="0C695AEC" w14:textId="77777777" w:rsidR="00EB5C0E" w:rsidRPr="00D65EA7" w:rsidRDefault="00EB5C0E" w:rsidP="008B3DBE">
            <w:pPr>
              <w:jc w:val="both"/>
              <w:rPr>
                <w:rFonts w:eastAsia="Times New Roman"/>
                <w:color w:val="000000"/>
              </w:rPr>
            </w:pPr>
          </w:p>
        </w:tc>
      </w:tr>
      <w:tr w:rsidR="00EB5C0E" w14:paraId="7C2F8D5D" w14:textId="77777777" w:rsidTr="0099081F">
        <w:trPr>
          <w:divId w:val="427506698"/>
          <w:tblCellSpacing w:w="15" w:type="dxa"/>
        </w:trPr>
        <w:tc>
          <w:tcPr>
            <w:tcW w:w="4991" w:type="pct"/>
            <w:shd w:val="clear" w:color="auto" w:fill="FFFFFF"/>
            <w:vAlign w:val="center"/>
            <w:hideMark/>
          </w:tcPr>
          <w:p w14:paraId="4A1E0195" w14:textId="77777777" w:rsidR="00EB5C0E" w:rsidRDefault="00AE465B" w:rsidP="008B3DBE">
            <w:pPr>
              <w:pStyle w:val="Balk5"/>
              <w:jc w:val="both"/>
              <w:rPr>
                <w:rFonts w:eastAsia="Times New Roman"/>
              </w:rPr>
            </w:pPr>
            <w:r>
              <w:rPr>
                <w:rFonts w:eastAsia="Times New Roman"/>
              </w:rPr>
              <w:t xml:space="preserve">Kanıtlar </w:t>
            </w:r>
          </w:p>
        </w:tc>
      </w:tr>
      <w:tr w:rsidR="00EB5C0E" w14:paraId="4096FE3E" w14:textId="77777777" w:rsidTr="0099081F">
        <w:trPr>
          <w:divId w:val="427506698"/>
          <w:tblCellSpacing w:w="15" w:type="dxa"/>
        </w:trPr>
        <w:tc>
          <w:tcPr>
            <w:tcW w:w="4991" w:type="pct"/>
            <w:shd w:val="clear" w:color="auto" w:fill="FFFFFF"/>
            <w:vAlign w:val="center"/>
            <w:hideMark/>
          </w:tcPr>
          <w:p w14:paraId="474F19A1" w14:textId="77777777" w:rsidR="00EB5C0E" w:rsidRDefault="00000000" w:rsidP="008B3DBE">
            <w:pPr>
              <w:jc w:val="both"/>
              <w:rPr>
                <w:rFonts w:eastAsia="Times New Roman"/>
              </w:rPr>
            </w:pPr>
            <w:hyperlink r:id="rId56" w:tgtFrame="_blank" w:history="1">
              <w:r w:rsidR="00AE465B">
                <w:rPr>
                  <w:rStyle w:val="Kpr"/>
                  <w:rFonts w:eastAsia="Times New Roman"/>
                </w:rPr>
                <w:t xml:space="preserve">https://iif.giresun.edu.tr/tr/fakulte-kurulu </w:t>
              </w:r>
            </w:hyperlink>
          </w:p>
        </w:tc>
      </w:tr>
      <w:tr w:rsidR="00EB5C0E" w14:paraId="6FB64AC1" w14:textId="77777777" w:rsidTr="0099081F">
        <w:trPr>
          <w:divId w:val="427506698"/>
          <w:tblCellSpacing w:w="15" w:type="dxa"/>
        </w:trPr>
        <w:tc>
          <w:tcPr>
            <w:tcW w:w="4991" w:type="pct"/>
            <w:shd w:val="clear" w:color="auto" w:fill="FFFFFF"/>
            <w:vAlign w:val="center"/>
            <w:hideMark/>
          </w:tcPr>
          <w:p w14:paraId="7BA478AC" w14:textId="77777777" w:rsidR="00EB5C0E" w:rsidRDefault="00000000" w:rsidP="008B3DBE">
            <w:pPr>
              <w:jc w:val="both"/>
              <w:rPr>
                <w:rFonts w:eastAsia="Times New Roman"/>
              </w:rPr>
            </w:pPr>
            <w:hyperlink r:id="rId57" w:tgtFrame="_blank" w:history="1">
              <w:r w:rsidR="00AE465B">
                <w:rPr>
                  <w:rStyle w:val="Kpr"/>
                  <w:rFonts w:eastAsia="Times New Roman"/>
                </w:rPr>
                <w:t xml:space="preserve">https://iif.giresun.edu.tr/tr/fakulte-yonetim-kurulu </w:t>
              </w:r>
            </w:hyperlink>
          </w:p>
        </w:tc>
      </w:tr>
      <w:tr w:rsidR="00EB5C0E" w14:paraId="3015AE18" w14:textId="77777777" w:rsidTr="0099081F">
        <w:trPr>
          <w:divId w:val="427506698"/>
          <w:tblCellSpacing w:w="15" w:type="dxa"/>
        </w:trPr>
        <w:tc>
          <w:tcPr>
            <w:tcW w:w="4991" w:type="pct"/>
            <w:shd w:val="clear" w:color="auto" w:fill="FFFFFF"/>
            <w:vAlign w:val="center"/>
            <w:hideMark/>
          </w:tcPr>
          <w:p w14:paraId="3F5EBA16" w14:textId="77777777" w:rsidR="00EB5C0E" w:rsidRDefault="00000000" w:rsidP="008B3DBE">
            <w:pPr>
              <w:jc w:val="both"/>
              <w:rPr>
                <w:rFonts w:eastAsia="Times New Roman"/>
              </w:rPr>
            </w:pPr>
            <w:hyperlink r:id="rId58" w:tgtFrame="_blank" w:history="1">
              <w:r w:rsidR="00AE465B">
                <w:rPr>
                  <w:rStyle w:val="Kpr"/>
                  <w:rFonts w:eastAsia="Times New Roman"/>
                </w:rPr>
                <w:t xml:space="preserve">https://iif.giresun.edu.tr/tr/page/birim-kalite-komisyonu/7312 </w:t>
              </w:r>
            </w:hyperlink>
          </w:p>
        </w:tc>
      </w:tr>
      <w:tr w:rsidR="00EB5C0E" w14:paraId="70C35E53" w14:textId="77777777" w:rsidTr="0099081F">
        <w:trPr>
          <w:divId w:val="427506698"/>
          <w:tblCellSpacing w:w="15" w:type="dxa"/>
        </w:trPr>
        <w:tc>
          <w:tcPr>
            <w:tcW w:w="4991" w:type="pct"/>
            <w:shd w:val="clear" w:color="auto" w:fill="FFFFFF"/>
            <w:vAlign w:val="center"/>
            <w:hideMark/>
          </w:tcPr>
          <w:p w14:paraId="4AC488DD" w14:textId="77777777" w:rsidR="00EB5C0E" w:rsidRDefault="00000000" w:rsidP="008B3DBE">
            <w:pPr>
              <w:jc w:val="both"/>
              <w:rPr>
                <w:rFonts w:eastAsia="Times New Roman"/>
              </w:rPr>
            </w:pPr>
            <w:hyperlink r:id="rId59" w:tgtFrame="_blank" w:history="1">
              <w:r w:rsidR="00AE465B">
                <w:rPr>
                  <w:rStyle w:val="Kpr"/>
                  <w:rFonts w:eastAsia="Times New Roman"/>
                </w:rPr>
                <w:t xml:space="preserve">https://mbs.giresun.edu.tr </w:t>
              </w:r>
            </w:hyperlink>
          </w:p>
        </w:tc>
      </w:tr>
      <w:tr w:rsidR="00EB5C0E" w14:paraId="1E78B8C6" w14:textId="77777777" w:rsidTr="0099081F">
        <w:trPr>
          <w:divId w:val="427506698"/>
          <w:tblCellSpacing w:w="15" w:type="dxa"/>
        </w:trPr>
        <w:tc>
          <w:tcPr>
            <w:tcW w:w="4991" w:type="pct"/>
            <w:shd w:val="clear" w:color="auto" w:fill="FFFFFF"/>
            <w:vAlign w:val="center"/>
            <w:hideMark/>
          </w:tcPr>
          <w:p w14:paraId="12068067" w14:textId="77777777" w:rsidR="00EB5C0E" w:rsidRDefault="00000000" w:rsidP="008B3DBE">
            <w:pPr>
              <w:jc w:val="both"/>
              <w:rPr>
                <w:rFonts w:eastAsia="Times New Roman"/>
              </w:rPr>
            </w:pPr>
            <w:hyperlink r:id="rId60" w:tgtFrame="_blank" w:history="1">
              <w:r w:rsidR="00AE465B">
                <w:rPr>
                  <w:rStyle w:val="Kpr"/>
                  <w:rFonts w:eastAsia="Times New Roman"/>
                </w:rPr>
                <w:t xml:space="preserve">https://str.giresun.edu.tr/Files/UploadFiles/ic-ve-dis-paydas-50320211...-28012022135338.png </w:t>
              </w:r>
            </w:hyperlink>
          </w:p>
        </w:tc>
      </w:tr>
      <w:tr w:rsidR="00EB5C0E" w14:paraId="1CFB4BC0" w14:textId="77777777" w:rsidTr="0099081F">
        <w:trPr>
          <w:divId w:val="427506698"/>
          <w:tblCellSpacing w:w="15" w:type="dxa"/>
        </w:trPr>
        <w:tc>
          <w:tcPr>
            <w:tcW w:w="4991" w:type="pct"/>
            <w:shd w:val="clear" w:color="auto" w:fill="FFFFFF"/>
            <w:vAlign w:val="center"/>
            <w:hideMark/>
          </w:tcPr>
          <w:p w14:paraId="1855571A" w14:textId="77777777" w:rsidR="00EB5C0E" w:rsidRDefault="00EB5C0E" w:rsidP="008B3DBE">
            <w:pPr>
              <w:jc w:val="both"/>
              <w:rPr>
                <w:rFonts w:eastAsia="Times New Roman"/>
              </w:rPr>
            </w:pPr>
          </w:p>
        </w:tc>
      </w:tr>
      <w:tr w:rsidR="00EB5C0E" w14:paraId="60F11666" w14:textId="77777777" w:rsidTr="0099081F">
        <w:trPr>
          <w:divId w:val="427506698"/>
          <w:tblCellSpacing w:w="15" w:type="dxa"/>
        </w:trPr>
        <w:tc>
          <w:tcPr>
            <w:tcW w:w="4991" w:type="pct"/>
            <w:shd w:val="clear" w:color="auto" w:fill="FFFFFF"/>
            <w:vAlign w:val="center"/>
            <w:hideMark/>
          </w:tcPr>
          <w:p w14:paraId="6F95CD47" w14:textId="77777777" w:rsidR="00EB5C0E" w:rsidRDefault="00AE465B" w:rsidP="008B3DBE">
            <w:pPr>
              <w:pStyle w:val="Balk5"/>
              <w:jc w:val="both"/>
              <w:rPr>
                <w:rFonts w:eastAsia="Times New Roman"/>
                <w:color w:val="000000"/>
              </w:rPr>
            </w:pPr>
            <w:r>
              <w:rPr>
                <w:rFonts w:eastAsia="Times New Roman"/>
                <w:color w:val="000000"/>
              </w:rPr>
              <w:lastRenderedPageBreak/>
              <w:t xml:space="preserve">A.4.2. Öğrenci geri bildirimleri </w:t>
            </w:r>
          </w:p>
        </w:tc>
      </w:tr>
      <w:tr w:rsidR="00EB5C0E" w14:paraId="2A9C0D95" w14:textId="77777777" w:rsidTr="0099081F">
        <w:trPr>
          <w:divId w:val="427506698"/>
          <w:tblCellSpacing w:w="15" w:type="dxa"/>
        </w:trPr>
        <w:tc>
          <w:tcPr>
            <w:tcW w:w="4991" w:type="pct"/>
            <w:shd w:val="clear" w:color="auto" w:fill="FFFFFF"/>
            <w:vAlign w:val="center"/>
            <w:hideMark/>
          </w:tcPr>
          <w:p w14:paraId="1BF53FC4" w14:textId="77777777" w:rsidR="00EB5C0E" w:rsidRPr="00D65EA7" w:rsidRDefault="00AE465B" w:rsidP="008B3DBE">
            <w:pPr>
              <w:pStyle w:val="NormalWeb"/>
              <w:jc w:val="both"/>
              <w:rPr>
                <w:color w:val="000000"/>
              </w:rPr>
            </w:pPr>
            <w:r w:rsidRPr="00D65EA7">
              <w:rPr>
                <w:color w:val="000000"/>
              </w:rPr>
              <w:t>Fakültemizde tesis edilen “</w:t>
            </w:r>
            <w:hyperlink r:id="rId61" w:history="1">
              <w:r w:rsidRPr="00D65EA7">
                <w:rPr>
                  <w:rStyle w:val="Kpr"/>
                </w:rPr>
                <w:t xml:space="preserve">Birim Kalite </w:t>
              </w:r>
              <w:proofErr w:type="spellStart"/>
              <w:r w:rsidRPr="00D65EA7">
                <w:rPr>
                  <w:rStyle w:val="Kpr"/>
                </w:rPr>
                <w:t>Komisyonu</w:t>
              </w:r>
            </w:hyperlink>
            <w:r w:rsidRPr="00D65EA7">
              <w:rPr>
                <w:color w:val="000000"/>
              </w:rPr>
              <w:t>”nun</w:t>
            </w:r>
            <w:proofErr w:type="spellEnd"/>
            <w:r w:rsidRPr="00D65EA7">
              <w:rPr>
                <w:color w:val="000000"/>
              </w:rPr>
              <w:t xml:space="preserve"> üyelerinden birisi de öğrenci temsilcisi olup, öğrencilerimiz bu uygulama ile kalite süreçlerine katılım göstermektedirler. Fakültemizde ders memnuniyet anketleri 2020-2021 eğitim-öğretim yılından itibaren, Akreditasyon, akademik Değerlendirme ve Kalite Koordinatörlüğü bünyesinde kurulan Sürekli İyileştirme ve Ölçme Değerlendirme Komisyonunun çalışmaları ile 2021-22 eğitim öğretim yılından itibaren bu türden anketlerin yapılması fakültemiz bünyesinde kurulan DİMER aracılığıyla yapılmaktadır. Fakültemizin internet sitesinde DİMER sekmesinden öneri, </w:t>
            </w:r>
            <w:proofErr w:type="gramStart"/>
            <w:r w:rsidRPr="00D65EA7">
              <w:rPr>
                <w:color w:val="000000"/>
              </w:rPr>
              <w:t>şikayet</w:t>
            </w:r>
            <w:proofErr w:type="gramEnd"/>
            <w:r w:rsidRPr="00D65EA7">
              <w:rPr>
                <w:color w:val="000000"/>
              </w:rPr>
              <w:t xml:space="preserve"> ve bilgi talebi gibi hususlar fakültemize iletilebilmektedir.</w:t>
            </w:r>
          </w:p>
        </w:tc>
      </w:tr>
      <w:tr w:rsidR="00EB5C0E" w14:paraId="0B39DB9E" w14:textId="77777777" w:rsidTr="0099081F">
        <w:trPr>
          <w:divId w:val="427506698"/>
          <w:tblCellSpacing w:w="15" w:type="dxa"/>
        </w:trPr>
        <w:tc>
          <w:tcPr>
            <w:tcW w:w="4991" w:type="pct"/>
            <w:shd w:val="clear" w:color="auto" w:fill="FFFFFF"/>
            <w:vAlign w:val="center"/>
            <w:hideMark/>
          </w:tcPr>
          <w:p w14:paraId="3FC1DCA1" w14:textId="77777777" w:rsidR="00EB5C0E" w:rsidRDefault="00AE465B" w:rsidP="008B3DBE">
            <w:pPr>
              <w:pStyle w:val="Balk5"/>
              <w:jc w:val="both"/>
              <w:rPr>
                <w:rFonts w:eastAsia="Times New Roman"/>
              </w:rPr>
            </w:pPr>
            <w:r>
              <w:rPr>
                <w:rFonts w:eastAsia="Times New Roman"/>
              </w:rPr>
              <w:t xml:space="preserve">Kanıtlar </w:t>
            </w:r>
          </w:p>
        </w:tc>
      </w:tr>
      <w:tr w:rsidR="00EB5C0E" w14:paraId="48AD4276" w14:textId="77777777" w:rsidTr="0099081F">
        <w:trPr>
          <w:divId w:val="427506698"/>
          <w:tblCellSpacing w:w="15" w:type="dxa"/>
        </w:trPr>
        <w:tc>
          <w:tcPr>
            <w:tcW w:w="4991" w:type="pct"/>
            <w:shd w:val="clear" w:color="auto" w:fill="FFFFFF"/>
            <w:vAlign w:val="center"/>
            <w:hideMark/>
          </w:tcPr>
          <w:p w14:paraId="45AAE8AE" w14:textId="77777777" w:rsidR="00EB5C0E" w:rsidRDefault="00000000" w:rsidP="008B3DBE">
            <w:pPr>
              <w:jc w:val="both"/>
              <w:rPr>
                <w:rFonts w:eastAsia="Times New Roman"/>
              </w:rPr>
            </w:pPr>
            <w:hyperlink r:id="rId62" w:tgtFrame="_blank" w:history="1">
              <w:r w:rsidR="00AE465B">
                <w:rPr>
                  <w:rStyle w:val="Kpr"/>
                  <w:rFonts w:eastAsia="Times New Roman"/>
                </w:rPr>
                <w:t xml:space="preserve">http://iif.giresun.edu.tr/tr/contact </w:t>
              </w:r>
            </w:hyperlink>
          </w:p>
        </w:tc>
      </w:tr>
      <w:tr w:rsidR="00EB5C0E" w14:paraId="36ECD783" w14:textId="77777777" w:rsidTr="0099081F">
        <w:trPr>
          <w:divId w:val="427506698"/>
          <w:tblCellSpacing w:w="15" w:type="dxa"/>
        </w:trPr>
        <w:tc>
          <w:tcPr>
            <w:tcW w:w="4991" w:type="pct"/>
            <w:shd w:val="clear" w:color="auto" w:fill="FFFFFF"/>
            <w:vAlign w:val="center"/>
            <w:hideMark/>
          </w:tcPr>
          <w:p w14:paraId="39DB8E3F" w14:textId="77777777" w:rsidR="00EB5C0E" w:rsidRDefault="00000000" w:rsidP="008B3DBE">
            <w:pPr>
              <w:jc w:val="both"/>
              <w:rPr>
                <w:rFonts w:eastAsia="Times New Roman"/>
              </w:rPr>
            </w:pPr>
            <w:hyperlink r:id="rId63" w:tgtFrame="_blank" w:history="1">
              <w:r w:rsidR="00AE465B">
                <w:rPr>
                  <w:rStyle w:val="Kpr"/>
                  <w:rFonts w:eastAsia="Times New Roman"/>
                </w:rPr>
                <w:t xml:space="preserve">http://iif.giresun.edu.tr/tr/page/birim-kalite-komisyonu/7312 </w:t>
              </w:r>
            </w:hyperlink>
          </w:p>
        </w:tc>
      </w:tr>
      <w:tr w:rsidR="00EB5C0E" w14:paraId="28AB705D" w14:textId="77777777" w:rsidTr="0099081F">
        <w:trPr>
          <w:divId w:val="427506698"/>
          <w:tblCellSpacing w:w="15" w:type="dxa"/>
        </w:trPr>
        <w:tc>
          <w:tcPr>
            <w:tcW w:w="4991" w:type="pct"/>
            <w:shd w:val="clear" w:color="auto" w:fill="FFFFFF"/>
            <w:vAlign w:val="center"/>
            <w:hideMark/>
          </w:tcPr>
          <w:p w14:paraId="37148126" w14:textId="77777777" w:rsidR="00EB5C0E" w:rsidRDefault="00EB5C0E" w:rsidP="008B3DBE">
            <w:pPr>
              <w:jc w:val="both"/>
              <w:rPr>
                <w:rFonts w:eastAsia="Times New Roman"/>
              </w:rPr>
            </w:pPr>
          </w:p>
        </w:tc>
      </w:tr>
      <w:tr w:rsidR="00EB5C0E" w14:paraId="7B1B2229" w14:textId="77777777" w:rsidTr="0099081F">
        <w:trPr>
          <w:divId w:val="427506698"/>
          <w:tblCellSpacing w:w="15" w:type="dxa"/>
        </w:trPr>
        <w:tc>
          <w:tcPr>
            <w:tcW w:w="4991" w:type="pct"/>
            <w:shd w:val="clear" w:color="auto" w:fill="FFFFFF"/>
            <w:vAlign w:val="center"/>
            <w:hideMark/>
          </w:tcPr>
          <w:p w14:paraId="5402664B" w14:textId="77777777" w:rsidR="00EB5C0E" w:rsidRDefault="00AE465B" w:rsidP="008B3DBE">
            <w:pPr>
              <w:pStyle w:val="Balk5"/>
              <w:jc w:val="both"/>
              <w:rPr>
                <w:rFonts w:eastAsia="Times New Roman"/>
                <w:color w:val="000000"/>
              </w:rPr>
            </w:pPr>
            <w:r>
              <w:rPr>
                <w:rFonts w:eastAsia="Times New Roman"/>
                <w:color w:val="000000"/>
              </w:rPr>
              <w:t xml:space="preserve">A.4.3. Mezun ilişkileri yönetimi </w:t>
            </w:r>
          </w:p>
        </w:tc>
      </w:tr>
      <w:tr w:rsidR="00EB5C0E" w14:paraId="5535C77C" w14:textId="77777777" w:rsidTr="0099081F">
        <w:trPr>
          <w:divId w:val="427506698"/>
          <w:tblCellSpacing w:w="15" w:type="dxa"/>
        </w:trPr>
        <w:tc>
          <w:tcPr>
            <w:tcW w:w="4991" w:type="pct"/>
            <w:shd w:val="clear" w:color="auto" w:fill="FFFFFF"/>
            <w:vAlign w:val="center"/>
            <w:hideMark/>
          </w:tcPr>
          <w:p w14:paraId="5AFA73B5" w14:textId="77777777" w:rsidR="00EB5C0E" w:rsidRPr="00D65EA7" w:rsidRDefault="00AE465B" w:rsidP="008B3DBE">
            <w:pPr>
              <w:pStyle w:val="NormalWeb"/>
              <w:jc w:val="both"/>
              <w:rPr>
                <w:color w:val="000000"/>
              </w:rPr>
            </w:pPr>
            <w:r w:rsidRPr="00D65EA7">
              <w:rPr>
                <w:color w:val="000000"/>
              </w:rPr>
              <w:t>Üniversitemizde mezun bilgi yönetimi sistemi kurulmuş olup, ilgili sistem üniversitemiz </w:t>
            </w:r>
            <w:hyperlink r:id="rId64" w:history="1">
              <w:r w:rsidRPr="00D65EA7">
                <w:rPr>
                  <w:rStyle w:val="Kpr"/>
                </w:rPr>
                <w:t>web sayfası</w:t>
              </w:r>
            </w:hyperlink>
            <w:r w:rsidRPr="00D65EA7">
              <w:rPr>
                <w:color w:val="000000"/>
              </w:rPr>
              <w:t> üzerinden iç ve dış paydaşlarımızın kullanımına açılmıştır. Bu sistem tüm alt yapısı ile çalışır vaziyette olup mezunlarımızın demografik bilgilerine, iletişim bilgilerine, akademik bilgilerine ve çalışma hayatı bilgilerine ulaşım imkânı vermektedir. Fakültemizde ise mezun bilgi sistemine yönelik çalışmalar devam etmektedir.</w:t>
            </w:r>
          </w:p>
        </w:tc>
      </w:tr>
      <w:tr w:rsidR="00EB5C0E" w14:paraId="36EF0A29" w14:textId="77777777" w:rsidTr="0099081F">
        <w:trPr>
          <w:divId w:val="427506698"/>
          <w:tblCellSpacing w:w="15" w:type="dxa"/>
        </w:trPr>
        <w:tc>
          <w:tcPr>
            <w:tcW w:w="4991" w:type="pct"/>
            <w:shd w:val="clear" w:color="auto" w:fill="FFFFFF"/>
            <w:vAlign w:val="center"/>
            <w:hideMark/>
          </w:tcPr>
          <w:p w14:paraId="0B32CCFF" w14:textId="77777777" w:rsidR="00EB5C0E" w:rsidRDefault="00AE465B" w:rsidP="008B3DBE">
            <w:pPr>
              <w:pStyle w:val="Balk5"/>
              <w:jc w:val="both"/>
              <w:rPr>
                <w:rFonts w:eastAsia="Times New Roman"/>
              </w:rPr>
            </w:pPr>
            <w:r>
              <w:rPr>
                <w:rFonts w:eastAsia="Times New Roman"/>
              </w:rPr>
              <w:t xml:space="preserve">Kanıtlar </w:t>
            </w:r>
          </w:p>
        </w:tc>
      </w:tr>
      <w:tr w:rsidR="00EB5C0E" w14:paraId="528118BD" w14:textId="77777777" w:rsidTr="0099081F">
        <w:trPr>
          <w:divId w:val="427506698"/>
          <w:tblCellSpacing w:w="15" w:type="dxa"/>
        </w:trPr>
        <w:tc>
          <w:tcPr>
            <w:tcW w:w="4991" w:type="pct"/>
            <w:shd w:val="clear" w:color="auto" w:fill="FFFFFF"/>
            <w:vAlign w:val="center"/>
            <w:hideMark/>
          </w:tcPr>
          <w:p w14:paraId="0B65913A" w14:textId="77777777" w:rsidR="00EB5C0E" w:rsidRDefault="00000000" w:rsidP="008B3DBE">
            <w:pPr>
              <w:jc w:val="both"/>
              <w:rPr>
                <w:rFonts w:eastAsia="Times New Roman"/>
              </w:rPr>
            </w:pPr>
            <w:hyperlink r:id="rId65" w:tgtFrame="_blank" w:history="1">
              <w:r w:rsidR="00AE465B">
                <w:rPr>
                  <w:rStyle w:val="Kpr"/>
                  <w:rFonts w:eastAsia="Times New Roman"/>
                </w:rPr>
                <w:t xml:space="preserve">https://mbs.giresun.edu.tr </w:t>
              </w:r>
            </w:hyperlink>
          </w:p>
        </w:tc>
      </w:tr>
      <w:tr w:rsidR="00EB5C0E" w14:paraId="14FB654D" w14:textId="77777777" w:rsidTr="0099081F">
        <w:trPr>
          <w:divId w:val="427506698"/>
          <w:tblCellSpacing w:w="15" w:type="dxa"/>
        </w:trPr>
        <w:tc>
          <w:tcPr>
            <w:tcW w:w="4991" w:type="pct"/>
            <w:shd w:val="clear" w:color="auto" w:fill="FFFFFF"/>
            <w:vAlign w:val="center"/>
            <w:hideMark/>
          </w:tcPr>
          <w:p w14:paraId="3D9EED1E" w14:textId="77777777" w:rsidR="00EB5C0E" w:rsidRDefault="00EB5C0E" w:rsidP="008B3DBE">
            <w:pPr>
              <w:jc w:val="both"/>
              <w:rPr>
                <w:rFonts w:eastAsia="Times New Roman"/>
              </w:rPr>
            </w:pPr>
          </w:p>
        </w:tc>
      </w:tr>
      <w:tr w:rsidR="00EB5C0E" w14:paraId="7D93B96A" w14:textId="77777777" w:rsidTr="0099081F">
        <w:trPr>
          <w:divId w:val="427506698"/>
          <w:tblCellSpacing w:w="15" w:type="dxa"/>
        </w:trPr>
        <w:tc>
          <w:tcPr>
            <w:tcW w:w="4991" w:type="pct"/>
            <w:shd w:val="clear" w:color="auto" w:fill="FFFFFF"/>
            <w:vAlign w:val="center"/>
            <w:hideMark/>
          </w:tcPr>
          <w:p w14:paraId="0B6A06CE" w14:textId="77777777" w:rsidR="00EB5C0E" w:rsidRDefault="00AE465B" w:rsidP="008B3DBE">
            <w:pPr>
              <w:pStyle w:val="Balk5"/>
              <w:jc w:val="both"/>
              <w:rPr>
                <w:rFonts w:eastAsia="Times New Roman"/>
                <w:color w:val="000000"/>
              </w:rPr>
            </w:pPr>
            <w:r>
              <w:rPr>
                <w:rFonts w:eastAsia="Times New Roman"/>
                <w:color w:val="000000"/>
              </w:rPr>
              <w:t xml:space="preserve">A.5. Uluslararasılaşma </w:t>
            </w:r>
          </w:p>
        </w:tc>
      </w:tr>
      <w:tr w:rsidR="00EB5C0E" w14:paraId="6E338DE5" w14:textId="77777777" w:rsidTr="0099081F">
        <w:trPr>
          <w:divId w:val="427506698"/>
          <w:tblCellSpacing w:w="15" w:type="dxa"/>
        </w:trPr>
        <w:tc>
          <w:tcPr>
            <w:tcW w:w="4991" w:type="pct"/>
            <w:shd w:val="clear" w:color="auto" w:fill="FFFFFF"/>
            <w:vAlign w:val="center"/>
            <w:hideMark/>
          </w:tcPr>
          <w:p w14:paraId="273D1AA2" w14:textId="77777777" w:rsidR="00EB5C0E" w:rsidRDefault="00AE465B" w:rsidP="008B3DBE">
            <w:pPr>
              <w:pStyle w:val="Balk5"/>
              <w:jc w:val="both"/>
              <w:rPr>
                <w:rFonts w:eastAsia="Times New Roman"/>
                <w:color w:val="000000"/>
              </w:rPr>
            </w:pPr>
            <w:r>
              <w:rPr>
                <w:rFonts w:eastAsia="Times New Roman"/>
                <w:color w:val="000000"/>
              </w:rPr>
              <w:t xml:space="preserve">A.5.1. Uluslararasılaşma süreçlerinin yönetimi </w:t>
            </w:r>
          </w:p>
        </w:tc>
      </w:tr>
      <w:tr w:rsidR="00EB5C0E" w14:paraId="289E13D3" w14:textId="77777777" w:rsidTr="0099081F">
        <w:trPr>
          <w:divId w:val="427506698"/>
          <w:tblCellSpacing w:w="15" w:type="dxa"/>
        </w:trPr>
        <w:tc>
          <w:tcPr>
            <w:tcW w:w="4991" w:type="pct"/>
            <w:shd w:val="clear" w:color="auto" w:fill="FFFFFF"/>
            <w:vAlign w:val="center"/>
            <w:hideMark/>
          </w:tcPr>
          <w:p w14:paraId="4AD76A40" w14:textId="77777777" w:rsidR="00EB5C0E" w:rsidRPr="00D65EA7" w:rsidRDefault="00AE465B" w:rsidP="008B3DBE">
            <w:pPr>
              <w:pStyle w:val="NormalWeb"/>
              <w:jc w:val="both"/>
              <w:rPr>
                <w:color w:val="000000"/>
              </w:rPr>
            </w:pPr>
            <w:r w:rsidRPr="00D65EA7">
              <w:rPr>
                <w:color w:val="000000"/>
              </w:rPr>
              <w:t xml:space="preserve">Üniversitemizde uluslararası protokoller ve </w:t>
            </w:r>
            <w:proofErr w:type="gramStart"/>
            <w:r w:rsidRPr="00D65EA7">
              <w:rPr>
                <w:color w:val="000000"/>
              </w:rPr>
              <w:t>işbirliklerinin</w:t>
            </w:r>
            <w:proofErr w:type="gramEnd"/>
            <w:r w:rsidRPr="00D65EA7">
              <w:rPr>
                <w:color w:val="000000"/>
              </w:rPr>
              <w:t xml:space="preserve"> izlenmesi için Dış İlişkiler Ofisi kurulmuştur. Bu ofis altında Erasmus, Farabi ve </w:t>
            </w:r>
            <w:proofErr w:type="gramStart"/>
            <w:r w:rsidRPr="00D65EA7">
              <w:rPr>
                <w:color w:val="000000"/>
              </w:rPr>
              <w:t>Mevlana</w:t>
            </w:r>
            <w:proofErr w:type="gramEnd"/>
            <w:r w:rsidRPr="00D65EA7">
              <w:rPr>
                <w:color w:val="000000"/>
              </w:rPr>
              <w:t xml:space="preserve"> programları ile Uluslararası Öğrenci Ofisinin iş ve işlemlerini gerçekleştirmek için birer koordinatör görevlendirilmiştir. 2020-21 eğitim öğretim eğitim öğretim yılı güz yarı yılı itibarıyla Fakültemiz birimlerine devam eden toplam </w:t>
            </w:r>
            <w:r w:rsidRPr="00D65EA7">
              <w:rPr>
                <w:rStyle w:val="Gl"/>
                <w:color w:val="000000"/>
              </w:rPr>
              <w:t>5 </w:t>
            </w:r>
            <w:r w:rsidRPr="00D65EA7">
              <w:rPr>
                <w:color w:val="000000"/>
                <w:u w:val="single"/>
              </w:rPr>
              <w:t>yabancı uyruklu öğrenci ve</w:t>
            </w:r>
            <w:r w:rsidRPr="00D65EA7">
              <w:rPr>
                <w:rStyle w:val="Gl"/>
                <w:color w:val="000000"/>
                <w:u w:val="single"/>
              </w:rPr>
              <w:t> 2</w:t>
            </w:r>
            <w:r w:rsidRPr="00D65EA7">
              <w:rPr>
                <w:color w:val="000000"/>
                <w:u w:val="single"/>
              </w:rPr>
              <w:t xml:space="preserve"> yabancı uyruklu öğretim üyesi </w:t>
            </w:r>
            <w:r w:rsidRPr="00D65EA7">
              <w:rPr>
                <w:color w:val="000000"/>
              </w:rPr>
              <w:t>bulunmaktadır. Fakültemize kayıtlı yabancı uyruklu öğrencilerin iş ve işlemleri Uluslararası Ofis ve Yabancı Uyruklu Öğrenci Ofisinin inhası ile yapılmaktadır. Bu uygulamanın dışında fakültemizde yabancı uyruklu öğretim elamanlarına yönelik bir uygulama bulunmamaktadır.</w:t>
            </w:r>
          </w:p>
          <w:p w14:paraId="4513EDFE" w14:textId="77777777" w:rsidR="00EB5C0E" w:rsidRPr="00D65EA7" w:rsidRDefault="00AE465B" w:rsidP="008B3DBE">
            <w:pPr>
              <w:pStyle w:val="NormalWeb"/>
              <w:jc w:val="both"/>
              <w:rPr>
                <w:color w:val="000000"/>
              </w:rPr>
            </w:pPr>
            <w:r w:rsidRPr="00D65EA7">
              <w:rPr>
                <w:color w:val="000000"/>
              </w:rPr>
              <w:t> </w:t>
            </w:r>
          </w:p>
        </w:tc>
      </w:tr>
      <w:tr w:rsidR="00EB5C0E" w14:paraId="552AA543" w14:textId="77777777" w:rsidTr="0099081F">
        <w:trPr>
          <w:divId w:val="427506698"/>
          <w:tblCellSpacing w:w="15" w:type="dxa"/>
        </w:trPr>
        <w:tc>
          <w:tcPr>
            <w:tcW w:w="4991" w:type="pct"/>
            <w:shd w:val="clear" w:color="auto" w:fill="FFFFFF"/>
            <w:vAlign w:val="center"/>
            <w:hideMark/>
          </w:tcPr>
          <w:p w14:paraId="536B445E" w14:textId="77777777" w:rsidR="00EB5C0E" w:rsidRDefault="00AE465B" w:rsidP="008B3DBE">
            <w:pPr>
              <w:pStyle w:val="Balk5"/>
              <w:jc w:val="both"/>
              <w:rPr>
                <w:rFonts w:eastAsia="Times New Roman"/>
              </w:rPr>
            </w:pPr>
            <w:r>
              <w:rPr>
                <w:rFonts w:eastAsia="Times New Roman"/>
              </w:rPr>
              <w:t xml:space="preserve">Kanıtlar </w:t>
            </w:r>
          </w:p>
        </w:tc>
      </w:tr>
      <w:tr w:rsidR="00EB5C0E" w14:paraId="4CD11FA9" w14:textId="77777777" w:rsidTr="0099081F">
        <w:trPr>
          <w:divId w:val="427506698"/>
          <w:tblCellSpacing w:w="15" w:type="dxa"/>
        </w:trPr>
        <w:tc>
          <w:tcPr>
            <w:tcW w:w="4991" w:type="pct"/>
            <w:shd w:val="clear" w:color="auto" w:fill="FFFFFF"/>
            <w:vAlign w:val="center"/>
            <w:hideMark/>
          </w:tcPr>
          <w:p w14:paraId="6012D062" w14:textId="77777777" w:rsidR="00EB5C0E" w:rsidRDefault="00000000" w:rsidP="008B3DBE">
            <w:pPr>
              <w:jc w:val="both"/>
              <w:rPr>
                <w:rFonts w:eastAsia="Times New Roman"/>
              </w:rPr>
            </w:pPr>
            <w:hyperlink r:id="rId66" w:tgtFrame="_blank" w:history="1">
              <w:r w:rsidR="00AE465B">
                <w:rPr>
                  <w:rStyle w:val="Kpr"/>
                  <w:rFonts w:eastAsia="Times New Roman"/>
                </w:rPr>
                <w:t xml:space="preserve">https://iif.giresun.edu.tr/tr/page/faaliyet-raporlari/7313 </w:t>
              </w:r>
            </w:hyperlink>
          </w:p>
        </w:tc>
      </w:tr>
      <w:tr w:rsidR="00EB5C0E" w14:paraId="76ED4885" w14:textId="77777777" w:rsidTr="0099081F">
        <w:trPr>
          <w:divId w:val="427506698"/>
          <w:tblCellSpacing w:w="15" w:type="dxa"/>
        </w:trPr>
        <w:tc>
          <w:tcPr>
            <w:tcW w:w="4991" w:type="pct"/>
            <w:shd w:val="clear" w:color="auto" w:fill="FFFFFF"/>
            <w:vAlign w:val="center"/>
            <w:hideMark/>
          </w:tcPr>
          <w:p w14:paraId="0DB86AFE" w14:textId="77777777" w:rsidR="00EB5C0E" w:rsidRDefault="00EB5C0E" w:rsidP="008B3DBE">
            <w:pPr>
              <w:jc w:val="both"/>
              <w:rPr>
                <w:rFonts w:eastAsia="Times New Roman"/>
              </w:rPr>
            </w:pPr>
          </w:p>
        </w:tc>
      </w:tr>
      <w:tr w:rsidR="00EB5C0E" w14:paraId="1D0C5EA8" w14:textId="77777777" w:rsidTr="0099081F">
        <w:trPr>
          <w:divId w:val="427506698"/>
          <w:tblCellSpacing w:w="15" w:type="dxa"/>
        </w:trPr>
        <w:tc>
          <w:tcPr>
            <w:tcW w:w="4991" w:type="pct"/>
            <w:shd w:val="clear" w:color="auto" w:fill="FFFFFF"/>
            <w:vAlign w:val="center"/>
            <w:hideMark/>
          </w:tcPr>
          <w:p w14:paraId="080403A4" w14:textId="77777777" w:rsidR="00EB5C0E" w:rsidRDefault="00AE465B" w:rsidP="008B3DBE">
            <w:pPr>
              <w:pStyle w:val="Balk5"/>
              <w:jc w:val="both"/>
              <w:rPr>
                <w:rFonts w:eastAsia="Times New Roman"/>
                <w:color w:val="000000"/>
              </w:rPr>
            </w:pPr>
            <w:r>
              <w:rPr>
                <w:rFonts w:eastAsia="Times New Roman"/>
                <w:color w:val="000000"/>
              </w:rPr>
              <w:t xml:space="preserve">A.5.2. Uluslararasılaşma kaynakları </w:t>
            </w:r>
          </w:p>
        </w:tc>
      </w:tr>
      <w:tr w:rsidR="00EB5C0E" w14:paraId="2AA00AFE" w14:textId="77777777" w:rsidTr="0099081F">
        <w:trPr>
          <w:divId w:val="427506698"/>
          <w:tblCellSpacing w:w="15" w:type="dxa"/>
        </w:trPr>
        <w:tc>
          <w:tcPr>
            <w:tcW w:w="4991" w:type="pct"/>
            <w:shd w:val="clear" w:color="auto" w:fill="FFFFFF"/>
            <w:vAlign w:val="center"/>
            <w:hideMark/>
          </w:tcPr>
          <w:p w14:paraId="7E980FB8" w14:textId="77777777" w:rsidR="00EB5C0E" w:rsidRPr="00D65EA7" w:rsidRDefault="00AE465B" w:rsidP="008B3DBE">
            <w:pPr>
              <w:pStyle w:val="NormalWeb"/>
              <w:jc w:val="both"/>
              <w:rPr>
                <w:color w:val="000000"/>
              </w:rPr>
            </w:pPr>
            <w:r w:rsidRPr="00D65EA7">
              <w:rPr>
                <w:color w:val="000000"/>
              </w:rPr>
              <w:t xml:space="preserve">Akreditasyon, Akademik Değerlendirme ve Kalite Koordinatörlüğü nezaretinde Üniversitemiz Kalite Alt </w:t>
            </w:r>
            <w:r w:rsidRPr="00D65EA7">
              <w:rPr>
                <w:color w:val="000000"/>
              </w:rPr>
              <w:lastRenderedPageBreak/>
              <w:t>Komisyonları tarafından hazırlanan, Üniversite Kalite Komisyonda görüşülüp 30.12.2020 tarih ve 193-7 numaralı Üniversitemiz Senatosunda alınan karar gereğince üniversitemizin “</w:t>
            </w:r>
            <w:hyperlink r:id="rId67" w:history="1">
              <w:r w:rsidRPr="00D65EA7">
                <w:rPr>
                  <w:rStyle w:val="Kpr"/>
                </w:rPr>
                <w:t>Uluslararasılaşma Politikası</w:t>
              </w:r>
            </w:hyperlink>
            <w:r w:rsidRPr="00D65EA7">
              <w:rPr>
                <w:color w:val="000000"/>
              </w:rPr>
              <w:t>” belirlenmiş ve bu politika  “</w:t>
            </w:r>
            <w:r w:rsidRPr="00D65EA7">
              <w:rPr>
                <w:rStyle w:val="Gl"/>
                <w:color w:val="000000"/>
              </w:rPr>
              <w:t>Giresun Üniversitesi; kalite güvence sistemi, eğitim-öğretim, araştırma-geliştirme, toplumsal katkı ve yönetim sistemi politikalarını, bu politikalar doğrultusunda belirlediği stratejilerini ve hedeflerini, stratejik planında uluslararasılaşma esaslı olarak belirlediği faaliyetlerini birbirlerine entegre etme sürecinde uluslararası bütünleştirme anlayışına sahiptir. Bu bağlamda uluslararası düzeyde rekabet edilebilirliği yüksek bireyler yetiştirmeyi, uluslararası bağlantı ve ortaklıklarını, uluslararası düzeyde öğrenci ve personel hareketliliğini destekleyerek uluslararası ve kültürlerarası bir kurum olarak hizmet sunmayı ve bu hizmetlerde sürdürülebilirliği sağlamayı uluslararasılaşma politikası olarak benimsemektedir</w:t>
            </w:r>
            <w:r w:rsidRPr="00D65EA7">
              <w:rPr>
                <w:color w:val="000000"/>
              </w:rPr>
              <w:t>” ifadesi ile dile getirilmiştir. İslami İlimler Fakültesi de bu politikayı aynen benimsemiştir. Fakültemizde </w:t>
            </w:r>
            <w:hyperlink r:id="rId68" w:history="1">
              <w:proofErr w:type="gramStart"/>
              <w:r w:rsidRPr="00D65EA7">
                <w:rPr>
                  <w:rStyle w:val="Kpr"/>
                </w:rPr>
                <w:t>Mevlana</w:t>
              </w:r>
              <w:proofErr w:type="gramEnd"/>
              <w:r w:rsidRPr="00D65EA7">
                <w:rPr>
                  <w:rStyle w:val="Kpr"/>
                </w:rPr>
                <w:t xml:space="preserve"> Değişim Programı</w:t>
              </w:r>
            </w:hyperlink>
            <w:r w:rsidRPr="00D65EA7">
              <w:rPr>
                <w:color w:val="000000"/>
              </w:rPr>
              <w:t> aracılığıyla yapılan ikili anlaşmalar ile farklı ülkelerden öğrencilerin anabilim dalında öğrenim görmesi ve öğrencilerimizin de farklı ülkelerde eğitim alması sağlanmaktadır. Ayrıca fakültemiz bünyesinde yer alan yabancı uyruklu öğretim üyelerinin varlığıyla üniversitesinin uluslararasılaşma politikasına katkı sağlanmaktadır. </w:t>
            </w:r>
          </w:p>
        </w:tc>
      </w:tr>
      <w:tr w:rsidR="00EB5C0E" w14:paraId="1F0E54F4" w14:textId="77777777" w:rsidTr="0099081F">
        <w:trPr>
          <w:divId w:val="427506698"/>
          <w:tblCellSpacing w:w="15" w:type="dxa"/>
        </w:trPr>
        <w:tc>
          <w:tcPr>
            <w:tcW w:w="4991" w:type="pct"/>
            <w:shd w:val="clear" w:color="auto" w:fill="FFFFFF"/>
            <w:vAlign w:val="center"/>
            <w:hideMark/>
          </w:tcPr>
          <w:p w14:paraId="58D28392" w14:textId="77777777" w:rsidR="00EB5C0E" w:rsidRDefault="00AE465B" w:rsidP="008B3DBE">
            <w:pPr>
              <w:pStyle w:val="Balk5"/>
              <w:jc w:val="both"/>
              <w:rPr>
                <w:rFonts w:eastAsia="Times New Roman"/>
              </w:rPr>
            </w:pPr>
            <w:r>
              <w:rPr>
                <w:rFonts w:eastAsia="Times New Roman"/>
              </w:rPr>
              <w:lastRenderedPageBreak/>
              <w:t xml:space="preserve">Kanıtlar </w:t>
            </w:r>
          </w:p>
        </w:tc>
      </w:tr>
      <w:tr w:rsidR="00EB5C0E" w14:paraId="6FABE90C" w14:textId="77777777" w:rsidTr="0099081F">
        <w:trPr>
          <w:divId w:val="427506698"/>
          <w:tblCellSpacing w:w="15" w:type="dxa"/>
        </w:trPr>
        <w:tc>
          <w:tcPr>
            <w:tcW w:w="4991" w:type="pct"/>
            <w:shd w:val="clear" w:color="auto" w:fill="FFFFFF"/>
            <w:vAlign w:val="center"/>
            <w:hideMark/>
          </w:tcPr>
          <w:p w14:paraId="03DDD11D" w14:textId="77777777" w:rsidR="00EB5C0E" w:rsidRDefault="00000000" w:rsidP="008B3DBE">
            <w:pPr>
              <w:jc w:val="both"/>
              <w:rPr>
                <w:rFonts w:eastAsia="Times New Roman"/>
              </w:rPr>
            </w:pPr>
            <w:hyperlink r:id="rId69" w:tgtFrame="_blank" w:history="1">
              <w:r w:rsidR="00AE465B">
                <w:rPr>
                  <w:rStyle w:val="Kpr"/>
                  <w:rFonts w:eastAsia="Times New Roman"/>
                </w:rPr>
                <w:t xml:space="preserve">http://erasmus.giresun.edu.tr </w:t>
              </w:r>
            </w:hyperlink>
          </w:p>
        </w:tc>
      </w:tr>
      <w:tr w:rsidR="00EB5C0E" w14:paraId="12592C99" w14:textId="77777777" w:rsidTr="0099081F">
        <w:trPr>
          <w:divId w:val="427506698"/>
          <w:tblCellSpacing w:w="15" w:type="dxa"/>
        </w:trPr>
        <w:tc>
          <w:tcPr>
            <w:tcW w:w="4991" w:type="pct"/>
            <w:shd w:val="clear" w:color="auto" w:fill="FFFFFF"/>
            <w:vAlign w:val="center"/>
            <w:hideMark/>
          </w:tcPr>
          <w:p w14:paraId="3118754F" w14:textId="77777777" w:rsidR="00EB5C0E" w:rsidRDefault="00000000" w:rsidP="008B3DBE">
            <w:pPr>
              <w:jc w:val="both"/>
              <w:rPr>
                <w:rFonts w:eastAsia="Times New Roman"/>
              </w:rPr>
            </w:pPr>
            <w:hyperlink r:id="rId70" w:tgtFrame="_blank" w:history="1">
              <w:r w:rsidR="00AE465B">
                <w:rPr>
                  <w:rStyle w:val="Kpr"/>
                  <w:rFonts w:eastAsia="Times New Roman"/>
                </w:rPr>
                <w:t xml:space="preserve">http://iif.giresun.edu.tr/tr/page/erasmus-birim-koordinatorlugu/7376 </w:t>
              </w:r>
            </w:hyperlink>
          </w:p>
        </w:tc>
      </w:tr>
      <w:tr w:rsidR="00EB5C0E" w14:paraId="513E0771" w14:textId="77777777" w:rsidTr="0099081F">
        <w:trPr>
          <w:divId w:val="427506698"/>
          <w:tblCellSpacing w:w="15" w:type="dxa"/>
        </w:trPr>
        <w:tc>
          <w:tcPr>
            <w:tcW w:w="4991" w:type="pct"/>
            <w:shd w:val="clear" w:color="auto" w:fill="FFFFFF"/>
            <w:vAlign w:val="center"/>
            <w:hideMark/>
          </w:tcPr>
          <w:p w14:paraId="02109558" w14:textId="77777777" w:rsidR="00EB5C0E" w:rsidRDefault="00EB5C0E" w:rsidP="008B3DBE">
            <w:pPr>
              <w:jc w:val="both"/>
              <w:rPr>
                <w:rFonts w:eastAsia="Times New Roman"/>
              </w:rPr>
            </w:pPr>
          </w:p>
        </w:tc>
      </w:tr>
      <w:tr w:rsidR="00EB5C0E" w14:paraId="2EDCD703" w14:textId="77777777" w:rsidTr="0099081F">
        <w:trPr>
          <w:divId w:val="427506698"/>
          <w:tblCellSpacing w:w="15" w:type="dxa"/>
        </w:trPr>
        <w:tc>
          <w:tcPr>
            <w:tcW w:w="4991" w:type="pct"/>
            <w:shd w:val="clear" w:color="auto" w:fill="FFFFFF"/>
            <w:vAlign w:val="center"/>
            <w:hideMark/>
          </w:tcPr>
          <w:p w14:paraId="53B055EA" w14:textId="77777777" w:rsidR="00EB5C0E" w:rsidRDefault="00AE465B" w:rsidP="008B3DBE">
            <w:pPr>
              <w:pStyle w:val="Balk5"/>
              <w:jc w:val="both"/>
              <w:rPr>
                <w:rFonts w:eastAsia="Times New Roman"/>
                <w:color w:val="000000"/>
              </w:rPr>
            </w:pPr>
            <w:r>
              <w:rPr>
                <w:rFonts w:eastAsia="Times New Roman"/>
                <w:color w:val="000000"/>
              </w:rPr>
              <w:t xml:space="preserve">A.5.3. Uluslararasılaşma performansı </w:t>
            </w:r>
          </w:p>
        </w:tc>
      </w:tr>
      <w:tr w:rsidR="00EB5C0E" w14:paraId="269270F7" w14:textId="77777777" w:rsidTr="0099081F">
        <w:trPr>
          <w:divId w:val="427506698"/>
          <w:tblCellSpacing w:w="15" w:type="dxa"/>
        </w:trPr>
        <w:tc>
          <w:tcPr>
            <w:tcW w:w="4991" w:type="pct"/>
            <w:shd w:val="clear" w:color="auto" w:fill="FFFFFF"/>
            <w:vAlign w:val="center"/>
            <w:hideMark/>
          </w:tcPr>
          <w:p w14:paraId="6931623B" w14:textId="77777777" w:rsidR="00EB5C0E" w:rsidRPr="00D65EA7" w:rsidRDefault="00AE465B" w:rsidP="008B3DBE">
            <w:pPr>
              <w:pStyle w:val="NormalWeb"/>
              <w:jc w:val="both"/>
              <w:rPr>
                <w:color w:val="000000"/>
              </w:rPr>
            </w:pPr>
            <w:r w:rsidRPr="00D65EA7">
              <w:rPr>
                <w:color w:val="000000"/>
              </w:rPr>
              <w:t xml:space="preserve">Üniversitemizde uluslararası protokoller ve </w:t>
            </w:r>
            <w:proofErr w:type="gramStart"/>
            <w:r w:rsidRPr="00D65EA7">
              <w:rPr>
                <w:color w:val="000000"/>
              </w:rPr>
              <w:t>işbirliklerinin</w:t>
            </w:r>
            <w:proofErr w:type="gramEnd"/>
            <w:r w:rsidRPr="00D65EA7">
              <w:rPr>
                <w:color w:val="000000"/>
              </w:rPr>
              <w:t xml:space="preserve"> izlenmesi için Dış İlişkiler Ofisi kurulmuştur. Bu ofis altında Erasmus, Farabi ve </w:t>
            </w:r>
            <w:proofErr w:type="gramStart"/>
            <w:r w:rsidRPr="00D65EA7">
              <w:rPr>
                <w:color w:val="000000"/>
              </w:rPr>
              <w:t>Mevlana</w:t>
            </w:r>
            <w:proofErr w:type="gramEnd"/>
            <w:r w:rsidRPr="00D65EA7">
              <w:rPr>
                <w:color w:val="000000"/>
              </w:rPr>
              <w:t xml:space="preserve"> programları ile Uluslararası Öğrenci Ofisinin iş ve işlemlerini gerçekleştirmek için birer koordinatör görevlendirilmiş, ancak, Covid-19 salgını nedeniyle 2019-2020 ve 2020-2021 eğitim öğretim yılında uluslararası öğrenci ve öğretim elamanı değişim programları uygulamaları durdurulmuştur. 2022 yılı içerisinde Giresun Üniversitesi İslami İlimler Fakültesi'nin organize ettiği “Uluslararası İnsan, Din ve Erdemlilik Sempozyumu” düzenlenmiştir.</w:t>
            </w:r>
          </w:p>
        </w:tc>
      </w:tr>
      <w:tr w:rsidR="00EB5C0E" w14:paraId="53D863D6" w14:textId="77777777" w:rsidTr="0099081F">
        <w:trPr>
          <w:divId w:val="427506698"/>
          <w:tblCellSpacing w:w="15" w:type="dxa"/>
        </w:trPr>
        <w:tc>
          <w:tcPr>
            <w:tcW w:w="4991" w:type="pct"/>
            <w:shd w:val="clear" w:color="auto" w:fill="FFFFFF"/>
            <w:vAlign w:val="center"/>
            <w:hideMark/>
          </w:tcPr>
          <w:p w14:paraId="5B046D0D" w14:textId="77777777" w:rsidR="00EB5C0E" w:rsidRDefault="00AE465B" w:rsidP="008B3DBE">
            <w:pPr>
              <w:pStyle w:val="Balk5"/>
              <w:jc w:val="both"/>
              <w:rPr>
                <w:rFonts w:eastAsia="Times New Roman"/>
              </w:rPr>
            </w:pPr>
            <w:r>
              <w:rPr>
                <w:rFonts w:eastAsia="Times New Roman"/>
              </w:rPr>
              <w:t xml:space="preserve">Kanıtlar </w:t>
            </w:r>
          </w:p>
        </w:tc>
      </w:tr>
      <w:tr w:rsidR="00EB5C0E" w14:paraId="1BD41774" w14:textId="77777777" w:rsidTr="0099081F">
        <w:trPr>
          <w:divId w:val="427506698"/>
          <w:tblCellSpacing w:w="15" w:type="dxa"/>
        </w:trPr>
        <w:tc>
          <w:tcPr>
            <w:tcW w:w="4991" w:type="pct"/>
            <w:shd w:val="clear" w:color="auto" w:fill="FFFFFF"/>
            <w:vAlign w:val="center"/>
            <w:hideMark/>
          </w:tcPr>
          <w:p w14:paraId="2F7AF9F6" w14:textId="77777777" w:rsidR="00EB5C0E" w:rsidRDefault="00000000" w:rsidP="008B3DBE">
            <w:pPr>
              <w:jc w:val="both"/>
              <w:rPr>
                <w:rFonts w:eastAsia="Times New Roman"/>
              </w:rPr>
            </w:pPr>
            <w:hyperlink r:id="rId71" w:tgtFrame="_blank" w:history="1">
              <w:r w:rsidR="00AE465B">
                <w:rPr>
                  <w:rStyle w:val="Kpr"/>
                  <w:rFonts w:eastAsia="Times New Roman"/>
                </w:rPr>
                <w:t xml:space="preserve">https://iif.giresun.edu.tr/tr/page/mevlana-birim-koordinatorlugu/7377 </w:t>
              </w:r>
            </w:hyperlink>
          </w:p>
        </w:tc>
      </w:tr>
      <w:tr w:rsidR="00EB5C0E" w14:paraId="0668CFC7" w14:textId="77777777" w:rsidTr="0099081F">
        <w:trPr>
          <w:divId w:val="427506698"/>
          <w:tblCellSpacing w:w="15" w:type="dxa"/>
        </w:trPr>
        <w:tc>
          <w:tcPr>
            <w:tcW w:w="4991" w:type="pct"/>
            <w:shd w:val="clear" w:color="auto" w:fill="FFFFFF"/>
            <w:vAlign w:val="center"/>
            <w:hideMark/>
          </w:tcPr>
          <w:p w14:paraId="329482C0" w14:textId="77777777" w:rsidR="00EB5C0E" w:rsidRDefault="00000000" w:rsidP="008B3DBE">
            <w:pPr>
              <w:jc w:val="both"/>
              <w:rPr>
                <w:rFonts w:eastAsia="Times New Roman"/>
              </w:rPr>
            </w:pPr>
            <w:hyperlink r:id="rId72" w:tgtFrame="_blank" w:history="1">
              <w:r w:rsidR="00AE465B">
                <w:rPr>
                  <w:rStyle w:val="Kpr"/>
                  <w:rFonts w:eastAsia="Times New Roman"/>
                </w:rPr>
                <w:t xml:space="preserve">https://iif.giresun.edu.tr/tr/page/erasmus-birim-koordinatorlugu/7376 </w:t>
              </w:r>
            </w:hyperlink>
          </w:p>
        </w:tc>
      </w:tr>
      <w:tr w:rsidR="00EB5C0E" w14:paraId="236CAFC2" w14:textId="77777777" w:rsidTr="0099081F">
        <w:trPr>
          <w:divId w:val="427506698"/>
          <w:tblCellSpacing w:w="15" w:type="dxa"/>
        </w:trPr>
        <w:tc>
          <w:tcPr>
            <w:tcW w:w="4991" w:type="pct"/>
            <w:shd w:val="clear" w:color="auto" w:fill="FFFFFF"/>
            <w:vAlign w:val="center"/>
            <w:hideMark/>
          </w:tcPr>
          <w:p w14:paraId="7DF7B877" w14:textId="77777777" w:rsidR="00EB5C0E" w:rsidRDefault="00000000" w:rsidP="008B3DBE">
            <w:pPr>
              <w:jc w:val="both"/>
              <w:rPr>
                <w:rFonts w:eastAsia="Times New Roman"/>
              </w:rPr>
            </w:pPr>
            <w:hyperlink r:id="rId73" w:tgtFrame="_blank" w:history="1">
              <w:r w:rsidR="00AE465B">
                <w:rPr>
                  <w:rStyle w:val="Kpr"/>
                  <w:rFonts w:eastAsia="Times New Roman"/>
                </w:rPr>
                <w:t xml:space="preserve">http://iif.giresun.edu.tr/tr/page/farabi-birim-koordinatorlugu/7375 </w:t>
              </w:r>
            </w:hyperlink>
          </w:p>
        </w:tc>
      </w:tr>
      <w:tr w:rsidR="00EB5C0E" w14:paraId="4D913E61" w14:textId="77777777" w:rsidTr="0099081F">
        <w:trPr>
          <w:divId w:val="427506698"/>
          <w:tblCellSpacing w:w="15" w:type="dxa"/>
        </w:trPr>
        <w:tc>
          <w:tcPr>
            <w:tcW w:w="4991" w:type="pct"/>
            <w:shd w:val="clear" w:color="auto" w:fill="FFFFFF"/>
            <w:vAlign w:val="center"/>
            <w:hideMark/>
          </w:tcPr>
          <w:p w14:paraId="1B9F6924" w14:textId="77777777" w:rsidR="00EB5C0E" w:rsidRDefault="00000000" w:rsidP="008B3DBE">
            <w:pPr>
              <w:jc w:val="both"/>
              <w:rPr>
                <w:rFonts w:eastAsia="Times New Roman"/>
              </w:rPr>
            </w:pPr>
            <w:hyperlink r:id="rId74" w:tgtFrame="_blank" w:history="1">
              <w:r w:rsidR="00AE465B">
                <w:rPr>
                  <w:rStyle w:val="Kpr"/>
                  <w:rFonts w:eastAsia="Times New Roman"/>
                </w:rPr>
                <w:t xml:space="preserve">https://iif.giresun.edu.tr/tr/page/uluslararasi-insan-din-ve-erdemlilik-sempozyumu/9307 </w:t>
              </w:r>
            </w:hyperlink>
          </w:p>
        </w:tc>
      </w:tr>
      <w:tr w:rsidR="00EB5C0E" w14:paraId="67484429" w14:textId="77777777" w:rsidTr="0099081F">
        <w:trPr>
          <w:divId w:val="427506698"/>
          <w:tblCellSpacing w:w="15" w:type="dxa"/>
        </w:trPr>
        <w:tc>
          <w:tcPr>
            <w:tcW w:w="4991" w:type="pct"/>
            <w:shd w:val="clear" w:color="auto" w:fill="FFFFFF"/>
            <w:vAlign w:val="center"/>
            <w:hideMark/>
          </w:tcPr>
          <w:p w14:paraId="5812E0D6" w14:textId="77777777" w:rsidR="00EB5C0E" w:rsidRDefault="00EB5C0E" w:rsidP="008B3DBE">
            <w:pPr>
              <w:jc w:val="both"/>
              <w:rPr>
                <w:rFonts w:eastAsia="Times New Roman"/>
              </w:rPr>
            </w:pPr>
          </w:p>
        </w:tc>
      </w:tr>
      <w:tr w:rsidR="00EB5C0E" w14:paraId="7554F2AF" w14:textId="77777777" w:rsidTr="0099081F">
        <w:trPr>
          <w:divId w:val="427506698"/>
          <w:tblCellSpacing w:w="15" w:type="dxa"/>
        </w:trPr>
        <w:tc>
          <w:tcPr>
            <w:tcW w:w="4991" w:type="pct"/>
            <w:shd w:val="clear" w:color="auto" w:fill="FFFFFF"/>
            <w:vAlign w:val="center"/>
            <w:hideMark/>
          </w:tcPr>
          <w:p w14:paraId="5A6BD19A" w14:textId="77777777" w:rsidR="00EB5C0E" w:rsidRDefault="00AE465B" w:rsidP="008B3DBE">
            <w:pPr>
              <w:pStyle w:val="Balk4"/>
              <w:jc w:val="both"/>
              <w:rPr>
                <w:rFonts w:eastAsia="Times New Roman"/>
                <w:color w:val="000000"/>
              </w:rPr>
            </w:pPr>
            <w:r>
              <w:rPr>
                <w:rFonts w:eastAsia="Times New Roman"/>
                <w:color w:val="000000"/>
              </w:rPr>
              <w:t xml:space="preserve">EĞİTİM VE ÖĞRETİM </w:t>
            </w:r>
          </w:p>
        </w:tc>
      </w:tr>
      <w:tr w:rsidR="00EB5C0E" w14:paraId="2DAFACE3" w14:textId="77777777" w:rsidTr="0099081F">
        <w:trPr>
          <w:divId w:val="427506698"/>
          <w:tblCellSpacing w:w="15" w:type="dxa"/>
        </w:trPr>
        <w:tc>
          <w:tcPr>
            <w:tcW w:w="4991" w:type="pct"/>
            <w:shd w:val="clear" w:color="auto" w:fill="FFFFFF"/>
            <w:vAlign w:val="center"/>
            <w:hideMark/>
          </w:tcPr>
          <w:p w14:paraId="56EF196F" w14:textId="77777777" w:rsidR="00EB5C0E" w:rsidRDefault="00AE465B" w:rsidP="008B3DBE">
            <w:pPr>
              <w:pStyle w:val="Balk5"/>
              <w:jc w:val="both"/>
              <w:rPr>
                <w:rFonts w:eastAsia="Times New Roman"/>
                <w:color w:val="000000"/>
              </w:rPr>
            </w:pPr>
            <w:r>
              <w:rPr>
                <w:rFonts w:eastAsia="Times New Roman"/>
                <w:color w:val="000000"/>
              </w:rPr>
              <w:t xml:space="preserve">B.1. Programların Tasarımı, Değerlendirilmesi ve Güncellenmesi </w:t>
            </w:r>
          </w:p>
        </w:tc>
      </w:tr>
      <w:tr w:rsidR="00EB5C0E" w14:paraId="54F49465" w14:textId="77777777" w:rsidTr="0099081F">
        <w:trPr>
          <w:divId w:val="427506698"/>
          <w:tblCellSpacing w:w="15" w:type="dxa"/>
        </w:trPr>
        <w:tc>
          <w:tcPr>
            <w:tcW w:w="4991" w:type="pct"/>
            <w:shd w:val="clear" w:color="auto" w:fill="FFFFFF"/>
            <w:vAlign w:val="center"/>
            <w:hideMark/>
          </w:tcPr>
          <w:p w14:paraId="47885A14" w14:textId="77777777" w:rsidR="00EB5C0E" w:rsidRDefault="00AE465B" w:rsidP="008B3DBE">
            <w:pPr>
              <w:pStyle w:val="Balk5"/>
              <w:jc w:val="both"/>
              <w:rPr>
                <w:rFonts w:eastAsia="Times New Roman"/>
                <w:color w:val="000000"/>
              </w:rPr>
            </w:pPr>
            <w:r>
              <w:rPr>
                <w:rFonts w:eastAsia="Times New Roman"/>
                <w:color w:val="000000"/>
              </w:rPr>
              <w:t xml:space="preserve">B.1.1. Programların tasarımı ve onayı </w:t>
            </w:r>
          </w:p>
        </w:tc>
      </w:tr>
      <w:tr w:rsidR="00EB5C0E" w14:paraId="0FD8E446" w14:textId="77777777" w:rsidTr="0099081F">
        <w:trPr>
          <w:divId w:val="427506698"/>
          <w:tblCellSpacing w:w="15" w:type="dxa"/>
        </w:trPr>
        <w:tc>
          <w:tcPr>
            <w:tcW w:w="4991" w:type="pct"/>
            <w:shd w:val="clear" w:color="auto" w:fill="FFFFFF"/>
            <w:vAlign w:val="center"/>
            <w:hideMark/>
          </w:tcPr>
          <w:p w14:paraId="45EDCC72" w14:textId="77777777" w:rsidR="00EB5C0E" w:rsidRPr="00D65EA7" w:rsidRDefault="00AE465B" w:rsidP="008B3DBE">
            <w:pPr>
              <w:pStyle w:val="NormalWeb"/>
              <w:jc w:val="both"/>
              <w:rPr>
                <w:color w:val="000000"/>
              </w:rPr>
            </w:pPr>
            <w:r w:rsidRPr="00D65EA7">
              <w:rPr>
                <w:color w:val="000000"/>
              </w:rPr>
              <w:t>Fakültemizde bölüm/anabilim dalı/</w:t>
            </w:r>
            <w:proofErr w:type="spellStart"/>
            <w:r w:rsidRPr="00D65EA7">
              <w:rPr>
                <w:color w:val="000000"/>
              </w:rPr>
              <w:t>anasanat</w:t>
            </w:r>
            <w:proofErr w:type="spellEnd"/>
            <w:r w:rsidRPr="00D65EA7">
              <w:rPr>
                <w:color w:val="000000"/>
              </w:rPr>
              <w:t xml:space="preserve"> dalı/program açılması teklifleri ilgili akademik birimlerce, çağın gereklerine uygun olarak ulusal ve uluslararası yeterlilikler, kalkınma planları çerçevesinde bölgesel ihtiyaç ve gereklilikler gereğince, değerlendirilir, YÖK tarafından belirlenen başvuru formatına (gerekçe, yurt içi ve yurt dışı örnekler, dersler ve içerikleri, personel yeterliliği, fiziki altyapı ve benzerine ilişkin bilgileri) uygun bir standart başvuru dosyası hazırlanır, başvuru dosyası ilgili akademik </w:t>
            </w:r>
            <w:r w:rsidRPr="00D65EA7">
              <w:rPr>
                <w:color w:val="000000"/>
              </w:rPr>
              <w:lastRenderedPageBreak/>
              <w:t>birimin kurullarında görüşülüp üniversite eğitim komisyonunda incelendikten sonra senatonun onayına sunulur ve dosya YÖK’e gönderilir ve başvurunun neticesi beklenir. Yine Fakültemizde ilgili birimlerin ilgili dönem içindeki ders programları, sınav program ve sınav gözetmenlikleri “</w:t>
            </w:r>
            <w:r w:rsidRPr="00D65EA7">
              <w:rPr>
                <w:rStyle w:val="Gl"/>
                <w:color w:val="000000"/>
              </w:rPr>
              <w:t>Ders Programları, Sınav Programları ve Sınav Gözetmenlikleri Komisyonu</w:t>
            </w:r>
            <w:r w:rsidRPr="00D65EA7">
              <w:rPr>
                <w:color w:val="000000"/>
              </w:rPr>
              <w:t xml:space="preserve">” tarafından tanzim edilmektedir. Fakültemiz YÖK tarafından belirlenen “Ulusal Yeterlilikler </w:t>
            </w:r>
            <w:proofErr w:type="spellStart"/>
            <w:r w:rsidRPr="00D65EA7">
              <w:rPr>
                <w:color w:val="000000"/>
              </w:rPr>
              <w:t>Çerçevesi”ni</w:t>
            </w:r>
            <w:proofErr w:type="spellEnd"/>
            <w:r w:rsidRPr="00D65EA7">
              <w:rPr>
                <w:color w:val="000000"/>
              </w:rPr>
              <w:t xml:space="preserve"> ve “Alana Özgü Yeterlilikleri” dikkate alarak kendi program yeterliklerini belirlemektedir. Programların yeterlilikleri belirlenirken Türkiye Yükseköğretim Yeterlilikler Çerçevesiyle (TYYÇ) uyumu göz önünde bulundurulmaktadır. Programların yeterlilikleriyle ders öğrenme çıktıları arasında ilişkilendirme de bölümlerimiz/anabilim dallarımız tarafından yapılmaktadır. Fakültemiz bölümlerinin/anabilim dallarının ders bilgi paketleri/katalogları web sitemiz aracılığıyla iç ve dış paydaşlar ile paylaşılmıştır.</w:t>
            </w:r>
          </w:p>
          <w:p w14:paraId="4EC8FE84" w14:textId="77777777" w:rsidR="00EB5C0E" w:rsidRPr="00D65EA7" w:rsidRDefault="00AE465B" w:rsidP="008B3DBE">
            <w:pPr>
              <w:pStyle w:val="NormalWeb"/>
              <w:jc w:val="both"/>
              <w:rPr>
                <w:color w:val="000000"/>
              </w:rPr>
            </w:pPr>
            <w:r w:rsidRPr="00D65EA7">
              <w:rPr>
                <w:color w:val="000000"/>
              </w:rPr>
              <w:t xml:space="preserve">Programların tasarım ve onayı süreçlerinde bölüm kurulu toplantıları ile akademik kurul toplantılarında alınan kararlar aracılığıyla iç paydaşların görüşleri alınmaktadır. Dış paydaşlarla olan </w:t>
            </w:r>
            <w:proofErr w:type="gramStart"/>
            <w:r w:rsidRPr="00D65EA7">
              <w:rPr>
                <w:color w:val="000000"/>
              </w:rPr>
              <w:t>işbirliğine</w:t>
            </w:r>
            <w:proofErr w:type="gramEnd"/>
            <w:r w:rsidRPr="00D65EA7">
              <w:rPr>
                <w:color w:val="000000"/>
              </w:rPr>
              <w:t xml:space="preserve"> katkı sağlamak amacıyla Milli Eğitim Bakanlığı’na (MEB) bağlı okullardaki müdür, müdür yardımcıları, formatör öğretmen ve uygulama öğretmenleri ile görüşmeler yapılarak okul deneyimi ve öğretmenlik uygulamaları dersleri ilgili mevzuatlar ve protokoller çerçevesinde yürütülmektedir.</w:t>
            </w:r>
          </w:p>
        </w:tc>
      </w:tr>
      <w:tr w:rsidR="00EB5C0E" w14:paraId="12CAF967" w14:textId="77777777" w:rsidTr="0099081F">
        <w:trPr>
          <w:divId w:val="427506698"/>
          <w:tblCellSpacing w:w="15" w:type="dxa"/>
        </w:trPr>
        <w:tc>
          <w:tcPr>
            <w:tcW w:w="4991" w:type="pct"/>
            <w:shd w:val="clear" w:color="auto" w:fill="FFFFFF"/>
            <w:vAlign w:val="center"/>
            <w:hideMark/>
          </w:tcPr>
          <w:p w14:paraId="0EBA0E80" w14:textId="77777777" w:rsidR="00EB5C0E" w:rsidRDefault="00AE465B" w:rsidP="008B3DBE">
            <w:pPr>
              <w:pStyle w:val="Balk5"/>
              <w:jc w:val="both"/>
              <w:rPr>
                <w:rFonts w:eastAsia="Times New Roman"/>
              </w:rPr>
            </w:pPr>
            <w:r>
              <w:rPr>
                <w:rFonts w:eastAsia="Times New Roman"/>
              </w:rPr>
              <w:lastRenderedPageBreak/>
              <w:t xml:space="preserve">Kanıtlar </w:t>
            </w:r>
          </w:p>
        </w:tc>
      </w:tr>
      <w:tr w:rsidR="00EB5C0E" w14:paraId="0504AE17" w14:textId="77777777" w:rsidTr="0099081F">
        <w:trPr>
          <w:divId w:val="427506698"/>
          <w:tblCellSpacing w:w="15" w:type="dxa"/>
        </w:trPr>
        <w:tc>
          <w:tcPr>
            <w:tcW w:w="4991" w:type="pct"/>
            <w:shd w:val="clear" w:color="auto" w:fill="FFFFFF"/>
            <w:vAlign w:val="center"/>
            <w:hideMark/>
          </w:tcPr>
          <w:p w14:paraId="0FCEA10A" w14:textId="77777777" w:rsidR="00EB5C0E" w:rsidRDefault="00000000" w:rsidP="008B3DBE">
            <w:pPr>
              <w:jc w:val="both"/>
              <w:rPr>
                <w:rFonts w:eastAsia="Times New Roman"/>
              </w:rPr>
            </w:pPr>
            <w:hyperlink r:id="rId75" w:tgtFrame="_blank" w:history="1">
              <w:r w:rsidR="00AE465B">
                <w:rPr>
                  <w:rStyle w:val="Kpr"/>
                  <w:rFonts w:eastAsia="Times New Roman"/>
                </w:rPr>
                <w:t xml:space="preserve">https://iif.giresun.edu.tr/tr/news-detail/islami-ilimler-fakultesi-ders-mufredati/4709 </w:t>
              </w:r>
            </w:hyperlink>
          </w:p>
        </w:tc>
      </w:tr>
      <w:tr w:rsidR="00EB5C0E" w14:paraId="0BFE53D0" w14:textId="77777777" w:rsidTr="0099081F">
        <w:trPr>
          <w:divId w:val="427506698"/>
          <w:tblCellSpacing w:w="15" w:type="dxa"/>
        </w:trPr>
        <w:tc>
          <w:tcPr>
            <w:tcW w:w="4991" w:type="pct"/>
            <w:shd w:val="clear" w:color="auto" w:fill="FFFFFF"/>
            <w:vAlign w:val="center"/>
            <w:hideMark/>
          </w:tcPr>
          <w:p w14:paraId="1F975756" w14:textId="77777777" w:rsidR="00EB5C0E" w:rsidRDefault="00000000" w:rsidP="008B3DBE">
            <w:pPr>
              <w:jc w:val="both"/>
              <w:rPr>
                <w:rFonts w:eastAsia="Times New Roman"/>
              </w:rPr>
            </w:pPr>
            <w:hyperlink r:id="rId76" w:tgtFrame="_blank" w:history="1">
              <w:r w:rsidR="00AE465B">
                <w:rPr>
                  <w:rStyle w:val="Kpr"/>
                  <w:rFonts w:eastAsia="Times New Roman"/>
                </w:rPr>
                <w:t xml:space="preserve">https://str.giresun.edu.tr/Files/UploadFiles/egitimde_is_birligi_proto...-8032021122302.pdf </w:t>
              </w:r>
            </w:hyperlink>
          </w:p>
        </w:tc>
      </w:tr>
      <w:tr w:rsidR="00EB5C0E" w14:paraId="1A8CA299" w14:textId="77777777" w:rsidTr="0099081F">
        <w:trPr>
          <w:divId w:val="427506698"/>
          <w:tblCellSpacing w:w="15" w:type="dxa"/>
        </w:trPr>
        <w:tc>
          <w:tcPr>
            <w:tcW w:w="4991" w:type="pct"/>
            <w:shd w:val="clear" w:color="auto" w:fill="FFFFFF"/>
            <w:vAlign w:val="center"/>
            <w:hideMark/>
          </w:tcPr>
          <w:p w14:paraId="36E216AC" w14:textId="77777777" w:rsidR="00EB5C0E" w:rsidRDefault="00EB5C0E" w:rsidP="008B3DBE">
            <w:pPr>
              <w:jc w:val="both"/>
              <w:rPr>
                <w:rFonts w:eastAsia="Times New Roman"/>
              </w:rPr>
            </w:pPr>
          </w:p>
        </w:tc>
      </w:tr>
      <w:tr w:rsidR="00EB5C0E" w14:paraId="4BBAB6CF" w14:textId="77777777" w:rsidTr="0099081F">
        <w:trPr>
          <w:divId w:val="427506698"/>
          <w:tblCellSpacing w:w="15" w:type="dxa"/>
        </w:trPr>
        <w:tc>
          <w:tcPr>
            <w:tcW w:w="4991" w:type="pct"/>
            <w:shd w:val="clear" w:color="auto" w:fill="FFFFFF"/>
            <w:vAlign w:val="center"/>
            <w:hideMark/>
          </w:tcPr>
          <w:p w14:paraId="20468074" w14:textId="77777777" w:rsidR="00EB5C0E" w:rsidRDefault="00AE465B" w:rsidP="008B3DBE">
            <w:pPr>
              <w:pStyle w:val="Balk5"/>
              <w:jc w:val="both"/>
              <w:rPr>
                <w:rFonts w:eastAsia="Times New Roman"/>
                <w:color w:val="000000"/>
              </w:rPr>
            </w:pPr>
            <w:r>
              <w:rPr>
                <w:rFonts w:eastAsia="Times New Roman"/>
                <w:color w:val="000000"/>
              </w:rPr>
              <w:t xml:space="preserve">B.1.2. Programın ders dağılım dengesi </w:t>
            </w:r>
          </w:p>
        </w:tc>
      </w:tr>
      <w:tr w:rsidR="00EB5C0E" w14:paraId="1684E97F" w14:textId="77777777" w:rsidTr="0099081F">
        <w:trPr>
          <w:divId w:val="427506698"/>
          <w:tblCellSpacing w:w="15" w:type="dxa"/>
        </w:trPr>
        <w:tc>
          <w:tcPr>
            <w:tcW w:w="4991" w:type="pct"/>
            <w:shd w:val="clear" w:color="auto" w:fill="FFFFFF"/>
            <w:vAlign w:val="center"/>
            <w:hideMark/>
          </w:tcPr>
          <w:p w14:paraId="550406C7" w14:textId="77777777" w:rsidR="00EB5C0E" w:rsidRPr="00D65EA7" w:rsidRDefault="00AE465B" w:rsidP="008B3DBE">
            <w:pPr>
              <w:pStyle w:val="NormalWeb"/>
              <w:jc w:val="both"/>
              <w:rPr>
                <w:color w:val="000000"/>
              </w:rPr>
            </w:pPr>
            <w:r w:rsidRPr="00D65EA7">
              <w:rPr>
                <w:color w:val="000000"/>
              </w:rPr>
              <w:t>Fakültemizde birimlerimizin programları, ders bilgi paketi vasıtasıyla </w:t>
            </w:r>
            <w:hyperlink r:id="rId77" w:history="1">
              <w:r w:rsidRPr="00D65EA7">
                <w:rPr>
                  <w:rStyle w:val="Kpr"/>
                </w:rPr>
                <w:t>web sitemiz</w:t>
              </w:r>
            </w:hyperlink>
            <w:r w:rsidRPr="00D65EA7">
              <w:rPr>
                <w:color w:val="000000"/>
              </w:rPr>
              <w:t> üzerinden iç ve dış paydaşlar ile paylaşılmaktadır. Fakültemizde YÖK tarafından belirlenen ve 2018 yılında güncellenmesi yapılan paket ders programı uygulaması ile seçmeli dersler ile zorunlu dersler arasında mutlak bir denge kurulmak zorundadır/kurulmuştur. Uygulanmakta olan bu program gereğince zorunlu/seçmeli meslek bilgisi, alan eğitimi ve genel kültür derslerinin yüzdelik dağılımları da genel bir standartta uygun olmak zorunda olup ilgili derslerin içerikleri ders yüzdeli dağılımları ve ders yükleri fakültemiz web sitesi üzerinden iç ve dış paydaşlar ile paylaşılmıştır.</w:t>
            </w:r>
          </w:p>
        </w:tc>
      </w:tr>
      <w:tr w:rsidR="00EB5C0E" w14:paraId="50EFB728" w14:textId="77777777" w:rsidTr="0099081F">
        <w:trPr>
          <w:divId w:val="427506698"/>
          <w:tblCellSpacing w:w="15" w:type="dxa"/>
        </w:trPr>
        <w:tc>
          <w:tcPr>
            <w:tcW w:w="4991" w:type="pct"/>
            <w:shd w:val="clear" w:color="auto" w:fill="FFFFFF"/>
            <w:vAlign w:val="center"/>
            <w:hideMark/>
          </w:tcPr>
          <w:p w14:paraId="03FE6184" w14:textId="77777777" w:rsidR="00EB5C0E" w:rsidRDefault="00AE465B" w:rsidP="008B3DBE">
            <w:pPr>
              <w:pStyle w:val="Balk5"/>
              <w:jc w:val="both"/>
              <w:rPr>
                <w:rFonts w:eastAsia="Times New Roman"/>
              </w:rPr>
            </w:pPr>
            <w:r>
              <w:rPr>
                <w:rFonts w:eastAsia="Times New Roman"/>
              </w:rPr>
              <w:t xml:space="preserve">Kanıtlar </w:t>
            </w:r>
          </w:p>
        </w:tc>
      </w:tr>
      <w:tr w:rsidR="00EB5C0E" w14:paraId="4A9A8919" w14:textId="77777777" w:rsidTr="0099081F">
        <w:trPr>
          <w:divId w:val="427506698"/>
          <w:tblCellSpacing w:w="15" w:type="dxa"/>
        </w:trPr>
        <w:tc>
          <w:tcPr>
            <w:tcW w:w="4991" w:type="pct"/>
            <w:shd w:val="clear" w:color="auto" w:fill="FFFFFF"/>
            <w:vAlign w:val="center"/>
            <w:hideMark/>
          </w:tcPr>
          <w:p w14:paraId="175247D6" w14:textId="77777777" w:rsidR="00EB5C0E" w:rsidRDefault="00000000" w:rsidP="008B3DBE">
            <w:pPr>
              <w:jc w:val="both"/>
              <w:rPr>
                <w:rFonts w:eastAsia="Times New Roman"/>
              </w:rPr>
            </w:pPr>
            <w:hyperlink r:id="rId78" w:tgtFrame="_blank" w:history="1">
              <w:r w:rsidR="00AE465B">
                <w:rPr>
                  <w:rStyle w:val="Kpr"/>
                  <w:rFonts w:eastAsia="Times New Roman"/>
                </w:rPr>
                <w:t xml:space="preserve">https://iif.giresun.edu.tr/tr/news-detail/islami-ilimler-fakultesi-ders-mufredati/4709 </w:t>
              </w:r>
            </w:hyperlink>
          </w:p>
        </w:tc>
      </w:tr>
      <w:tr w:rsidR="00EB5C0E" w14:paraId="4B4FD53B" w14:textId="77777777" w:rsidTr="0099081F">
        <w:trPr>
          <w:divId w:val="427506698"/>
          <w:tblCellSpacing w:w="15" w:type="dxa"/>
        </w:trPr>
        <w:tc>
          <w:tcPr>
            <w:tcW w:w="4991" w:type="pct"/>
            <w:shd w:val="clear" w:color="auto" w:fill="FFFFFF"/>
            <w:vAlign w:val="center"/>
            <w:hideMark/>
          </w:tcPr>
          <w:p w14:paraId="258A724E" w14:textId="77777777" w:rsidR="00EB5C0E" w:rsidRDefault="00000000" w:rsidP="008B3DBE">
            <w:pPr>
              <w:jc w:val="both"/>
              <w:rPr>
                <w:rFonts w:eastAsia="Times New Roman"/>
              </w:rPr>
            </w:pPr>
            <w:hyperlink r:id="rId79" w:tgtFrame="_blank" w:history="1">
              <w:r w:rsidR="00AE465B">
                <w:rPr>
                  <w:rStyle w:val="Kpr"/>
                  <w:rFonts w:eastAsia="Times New Roman"/>
                </w:rPr>
                <w:t xml:space="preserve">http://iif.giresun.edu.tr/tr/page/kurum-ic-degerlendirme-raporu/7311 </w:t>
              </w:r>
            </w:hyperlink>
          </w:p>
        </w:tc>
      </w:tr>
      <w:tr w:rsidR="00EB5C0E" w14:paraId="25DAA85D" w14:textId="77777777" w:rsidTr="0099081F">
        <w:trPr>
          <w:divId w:val="427506698"/>
          <w:tblCellSpacing w:w="15" w:type="dxa"/>
        </w:trPr>
        <w:tc>
          <w:tcPr>
            <w:tcW w:w="4991" w:type="pct"/>
            <w:shd w:val="clear" w:color="auto" w:fill="FFFFFF"/>
            <w:vAlign w:val="center"/>
            <w:hideMark/>
          </w:tcPr>
          <w:p w14:paraId="50B4096E" w14:textId="77777777" w:rsidR="00EB5C0E" w:rsidRDefault="00EB5C0E" w:rsidP="008B3DBE">
            <w:pPr>
              <w:jc w:val="both"/>
              <w:rPr>
                <w:rFonts w:eastAsia="Times New Roman"/>
              </w:rPr>
            </w:pPr>
          </w:p>
        </w:tc>
      </w:tr>
      <w:tr w:rsidR="00EB5C0E" w14:paraId="6A7D4F0A" w14:textId="77777777" w:rsidTr="0099081F">
        <w:trPr>
          <w:divId w:val="427506698"/>
          <w:tblCellSpacing w:w="15" w:type="dxa"/>
        </w:trPr>
        <w:tc>
          <w:tcPr>
            <w:tcW w:w="4991" w:type="pct"/>
            <w:shd w:val="clear" w:color="auto" w:fill="FFFFFF"/>
            <w:vAlign w:val="center"/>
            <w:hideMark/>
          </w:tcPr>
          <w:p w14:paraId="5079C4BC" w14:textId="77777777" w:rsidR="00EB5C0E" w:rsidRDefault="00AE465B" w:rsidP="008B3DBE">
            <w:pPr>
              <w:pStyle w:val="Balk5"/>
              <w:jc w:val="both"/>
              <w:rPr>
                <w:rFonts w:eastAsia="Times New Roman"/>
                <w:color w:val="000000"/>
              </w:rPr>
            </w:pPr>
            <w:r>
              <w:rPr>
                <w:rFonts w:eastAsia="Times New Roman"/>
                <w:color w:val="000000"/>
              </w:rPr>
              <w:t xml:space="preserve">B.1.3. Ders kazanımlarının program çıktılarıyla uyumu </w:t>
            </w:r>
          </w:p>
        </w:tc>
      </w:tr>
      <w:tr w:rsidR="00EB5C0E" w14:paraId="23ED70DA" w14:textId="77777777" w:rsidTr="0099081F">
        <w:trPr>
          <w:divId w:val="427506698"/>
          <w:tblCellSpacing w:w="15" w:type="dxa"/>
        </w:trPr>
        <w:tc>
          <w:tcPr>
            <w:tcW w:w="4991" w:type="pct"/>
            <w:shd w:val="clear" w:color="auto" w:fill="FFFFFF"/>
            <w:vAlign w:val="center"/>
            <w:hideMark/>
          </w:tcPr>
          <w:p w14:paraId="644E1E4E" w14:textId="77777777" w:rsidR="00EB5C0E" w:rsidRPr="00D65EA7" w:rsidRDefault="00AE465B" w:rsidP="008B3DBE">
            <w:pPr>
              <w:pStyle w:val="NormalWeb"/>
              <w:jc w:val="both"/>
              <w:rPr>
                <w:color w:val="000000"/>
              </w:rPr>
            </w:pPr>
            <w:r w:rsidRPr="00D65EA7">
              <w:rPr>
                <w:color w:val="000000"/>
              </w:rPr>
              <w:t xml:space="preserve">Fakültemizde bütün bölümlerimiz/anabilim dallarımız YÖK tarafından belirlenen “Ulusal Yeterlilikler </w:t>
            </w:r>
            <w:proofErr w:type="spellStart"/>
            <w:r w:rsidRPr="00D65EA7">
              <w:rPr>
                <w:color w:val="000000"/>
              </w:rPr>
              <w:t>Çerçevesi”ni</w:t>
            </w:r>
            <w:proofErr w:type="spellEnd"/>
            <w:r w:rsidRPr="00D65EA7">
              <w:rPr>
                <w:color w:val="000000"/>
              </w:rPr>
              <w:t xml:space="preserve"> ve “Alana Özgü Yeterlilikleri” dikkate alarak kendi program yeterliklerini belirlemektedir. Programların yeterlilikleri belirlenirken Türkiye Yükseköğretim Yeterlilikler Çerçevesiyle (TYYÇ) uyumu göz önünde bulundurulmaktadır. Programların yeterlilikleriyle ders öğrenme çıktıları arasında ilişkilendirme de bölümlerimiz/anabilim dallarımız tarafından yapılmakta olup bu iş ve işlemlerle ilgili kanıtlar sunulmuştur</w:t>
            </w:r>
          </w:p>
        </w:tc>
      </w:tr>
      <w:tr w:rsidR="00EB5C0E" w14:paraId="4A1F9239" w14:textId="77777777" w:rsidTr="0099081F">
        <w:trPr>
          <w:divId w:val="427506698"/>
          <w:tblCellSpacing w:w="15" w:type="dxa"/>
        </w:trPr>
        <w:tc>
          <w:tcPr>
            <w:tcW w:w="4991" w:type="pct"/>
            <w:shd w:val="clear" w:color="auto" w:fill="FFFFFF"/>
            <w:vAlign w:val="center"/>
            <w:hideMark/>
          </w:tcPr>
          <w:p w14:paraId="670F1EDA" w14:textId="77777777" w:rsidR="00EB5C0E" w:rsidRDefault="00AE465B" w:rsidP="008B3DBE">
            <w:pPr>
              <w:pStyle w:val="Balk5"/>
              <w:jc w:val="both"/>
              <w:rPr>
                <w:rFonts w:eastAsia="Times New Roman"/>
              </w:rPr>
            </w:pPr>
            <w:r>
              <w:rPr>
                <w:rFonts w:eastAsia="Times New Roman"/>
              </w:rPr>
              <w:t xml:space="preserve">Kanıtlar </w:t>
            </w:r>
          </w:p>
        </w:tc>
      </w:tr>
      <w:tr w:rsidR="00EB5C0E" w14:paraId="0D1690C3" w14:textId="77777777" w:rsidTr="0099081F">
        <w:trPr>
          <w:divId w:val="427506698"/>
          <w:tblCellSpacing w:w="15" w:type="dxa"/>
        </w:trPr>
        <w:tc>
          <w:tcPr>
            <w:tcW w:w="4991" w:type="pct"/>
            <w:shd w:val="clear" w:color="auto" w:fill="FFFFFF"/>
            <w:vAlign w:val="center"/>
            <w:hideMark/>
          </w:tcPr>
          <w:p w14:paraId="3839664E" w14:textId="77777777" w:rsidR="00EB5C0E" w:rsidRDefault="00000000" w:rsidP="008B3DBE">
            <w:pPr>
              <w:jc w:val="both"/>
              <w:rPr>
                <w:rFonts w:eastAsia="Times New Roman"/>
              </w:rPr>
            </w:pPr>
            <w:hyperlink r:id="rId80" w:tgtFrame="_blank" w:history="1">
              <w:r w:rsidR="00AE465B">
                <w:rPr>
                  <w:rStyle w:val="Kpr"/>
                  <w:rFonts w:eastAsia="Times New Roman"/>
                </w:rPr>
                <w:t xml:space="preserve">https://iif.giresun.edu.tr/tr/page/lisans-programi-ders-icerikleri/5916 </w:t>
              </w:r>
            </w:hyperlink>
          </w:p>
        </w:tc>
      </w:tr>
      <w:tr w:rsidR="00EB5C0E" w14:paraId="10434E09" w14:textId="77777777" w:rsidTr="0099081F">
        <w:trPr>
          <w:divId w:val="427506698"/>
          <w:tblCellSpacing w:w="15" w:type="dxa"/>
        </w:trPr>
        <w:tc>
          <w:tcPr>
            <w:tcW w:w="4991" w:type="pct"/>
            <w:shd w:val="clear" w:color="auto" w:fill="FFFFFF"/>
            <w:vAlign w:val="center"/>
            <w:hideMark/>
          </w:tcPr>
          <w:p w14:paraId="35BC34D3" w14:textId="77777777" w:rsidR="00EB5C0E" w:rsidRDefault="00EB5C0E" w:rsidP="008B3DBE">
            <w:pPr>
              <w:jc w:val="both"/>
              <w:rPr>
                <w:rFonts w:eastAsia="Times New Roman"/>
              </w:rPr>
            </w:pPr>
          </w:p>
        </w:tc>
      </w:tr>
      <w:tr w:rsidR="00EB5C0E" w14:paraId="2AED5CE8" w14:textId="77777777" w:rsidTr="0099081F">
        <w:trPr>
          <w:divId w:val="427506698"/>
          <w:tblCellSpacing w:w="15" w:type="dxa"/>
        </w:trPr>
        <w:tc>
          <w:tcPr>
            <w:tcW w:w="4991" w:type="pct"/>
            <w:shd w:val="clear" w:color="auto" w:fill="FFFFFF"/>
            <w:vAlign w:val="center"/>
            <w:hideMark/>
          </w:tcPr>
          <w:p w14:paraId="01155869" w14:textId="77777777" w:rsidR="00EB5C0E" w:rsidRDefault="00AE465B" w:rsidP="008B3DBE">
            <w:pPr>
              <w:pStyle w:val="Balk5"/>
              <w:jc w:val="both"/>
              <w:rPr>
                <w:rFonts w:eastAsia="Times New Roman"/>
                <w:color w:val="000000"/>
              </w:rPr>
            </w:pPr>
            <w:r>
              <w:rPr>
                <w:rFonts w:eastAsia="Times New Roman"/>
                <w:color w:val="000000"/>
              </w:rPr>
              <w:t xml:space="preserve">B.1.4. Öğrenci iş yüküne dayalı ders tasarımı </w:t>
            </w:r>
          </w:p>
        </w:tc>
      </w:tr>
      <w:tr w:rsidR="00EB5C0E" w14:paraId="210730DA" w14:textId="77777777" w:rsidTr="0099081F">
        <w:trPr>
          <w:divId w:val="427506698"/>
          <w:tblCellSpacing w:w="15" w:type="dxa"/>
        </w:trPr>
        <w:tc>
          <w:tcPr>
            <w:tcW w:w="4991" w:type="pct"/>
            <w:shd w:val="clear" w:color="auto" w:fill="FFFFFF"/>
            <w:vAlign w:val="center"/>
            <w:hideMark/>
          </w:tcPr>
          <w:p w14:paraId="6F1202ED" w14:textId="77777777" w:rsidR="00EB5C0E" w:rsidRPr="00D65EA7" w:rsidRDefault="00AE465B" w:rsidP="008B3DBE">
            <w:pPr>
              <w:pStyle w:val="NormalWeb"/>
              <w:jc w:val="both"/>
              <w:rPr>
                <w:color w:val="000000"/>
              </w:rPr>
            </w:pPr>
            <w:r w:rsidRPr="00D65EA7">
              <w:rPr>
                <w:color w:val="000000"/>
              </w:rPr>
              <w:t xml:space="preserve">Fakültemizde bölümlerin/anabilim dallarının ders programlarında yer alan derslerin, Bologna Süreci ölçütlerine göre öğrenci iş yüküne dayalı kredi değerleri (AKTS) belirlenmiş olup </w:t>
            </w:r>
            <w:proofErr w:type="gramStart"/>
            <w:r w:rsidRPr="00D65EA7">
              <w:rPr>
                <w:color w:val="000000"/>
              </w:rPr>
              <w:t>mezkur</w:t>
            </w:r>
            <w:proofErr w:type="gramEnd"/>
            <w:r w:rsidRPr="00D65EA7">
              <w:rPr>
                <w:color w:val="000000"/>
              </w:rPr>
              <w:t xml:space="preserve"> ders kredileri web sitemiz üzerinden iç ve dış paydaşlar ile paylaşılmıştır. Bu bağlamda öğrencilerimizin programlarına aktif olarak katılımını sağlamak amacı ile derslerin öğrenci iş yüküne göre AKTS kredi değerleri de belirlenmiştir.  Öğrenci iş yükü ibaresi ile ders saatlerinin yanı sıra bireysel çalışma, ödev, sunum, performans, sınava hazırlık, sınav gibi eğitim-öğretim etkinliklerinde harcanan bütün zaman olgusu kastedilmektedir. Fakültemizde bir eğitim-öğretim yılında her bir lisans programı için ders ve uygulama kredilerinin toplamı her bir   yarıyıl için 30, yıllık 60, toplamda ise 240 </w:t>
            </w:r>
            <w:proofErr w:type="spellStart"/>
            <w:r w:rsidRPr="00D65EA7">
              <w:rPr>
                <w:color w:val="000000"/>
              </w:rPr>
              <w:t>AKTS’dir</w:t>
            </w:r>
            <w:proofErr w:type="spellEnd"/>
            <w:r w:rsidRPr="00D65EA7">
              <w:rPr>
                <w:color w:val="000000"/>
              </w:rPr>
              <w:t>. </w:t>
            </w:r>
          </w:p>
        </w:tc>
      </w:tr>
      <w:tr w:rsidR="00EB5C0E" w14:paraId="479880E4" w14:textId="77777777" w:rsidTr="0099081F">
        <w:trPr>
          <w:divId w:val="427506698"/>
          <w:tblCellSpacing w:w="15" w:type="dxa"/>
        </w:trPr>
        <w:tc>
          <w:tcPr>
            <w:tcW w:w="4991" w:type="pct"/>
            <w:shd w:val="clear" w:color="auto" w:fill="FFFFFF"/>
            <w:vAlign w:val="center"/>
            <w:hideMark/>
          </w:tcPr>
          <w:p w14:paraId="2BE9E8E6" w14:textId="77777777" w:rsidR="00EB5C0E" w:rsidRDefault="00AE465B" w:rsidP="008B3DBE">
            <w:pPr>
              <w:pStyle w:val="Balk5"/>
              <w:jc w:val="both"/>
              <w:rPr>
                <w:rFonts w:eastAsia="Times New Roman"/>
              </w:rPr>
            </w:pPr>
            <w:r>
              <w:rPr>
                <w:rFonts w:eastAsia="Times New Roman"/>
              </w:rPr>
              <w:t xml:space="preserve">Kanıtlar </w:t>
            </w:r>
          </w:p>
        </w:tc>
      </w:tr>
      <w:tr w:rsidR="00EB5C0E" w14:paraId="454E4BEE" w14:textId="77777777" w:rsidTr="0099081F">
        <w:trPr>
          <w:divId w:val="427506698"/>
          <w:tblCellSpacing w:w="15" w:type="dxa"/>
        </w:trPr>
        <w:tc>
          <w:tcPr>
            <w:tcW w:w="4991" w:type="pct"/>
            <w:shd w:val="clear" w:color="auto" w:fill="FFFFFF"/>
            <w:vAlign w:val="center"/>
            <w:hideMark/>
          </w:tcPr>
          <w:p w14:paraId="409593A7" w14:textId="77777777" w:rsidR="00EB5C0E" w:rsidRDefault="00000000" w:rsidP="008B3DBE">
            <w:pPr>
              <w:jc w:val="both"/>
              <w:rPr>
                <w:rFonts w:eastAsia="Times New Roman"/>
              </w:rPr>
            </w:pPr>
            <w:hyperlink r:id="rId81" w:tgtFrame="_blank" w:history="1">
              <w:r w:rsidR="00AE465B">
                <w:rPr>
                  <w:rStyle w:val="Kpr"/>
                  <w:rFonts w:eastAsia="Times New Roman"/>
                </w:rPr>
                <w:t xml:space="preserve">http://str.giresun.edu.tr/Files/UploadFiles/akts-dagilim-ornegi-50320...-28012022140754.png </w:t>
              </w:r>
            </w:hyperlink>
          </w:p>
        </w:tc>
      </w:tr>
      <w:tr w:rsidR="00EB5C0E" w14:paraId="594E137E" w14:textId="77777777" w:rsidTr="0099081F">
        <w:trPr>
          <w:divId w:val="427506698"/>
          <w:tblCellSpacing w:w="15" w:type="dxa"/>
        </w:trPr>
        <w:tc>
          <w:tcPr>
            <w:tcW w:w="4991" w:type="pct"/>
            <w:shd w:val="clear" w:color="auto" w:fill="FFFFFF"/>
            <w:vAlign w:val="center"/>
            <w:hideMark/>
          </w:tcPr>
          <w:p w14:paraId="67C3B044" w14:textId="77777777" w:rsidR="00EB5C0E" w:rsidRDefault="00EB5C0E" w:rsidP="008B3DBE">
            <w:pPr>
              <w:jc w:val="both"/>
              <w:rPr>
                <w:rFonts w:eastAsia="Times New Roman"/>
              </w:rPr>
            </w:pPr>
          </w:p>
        </w:tc>
      </w:tr>
      <w:tr w:rsidR="00EB5C0E" w14:paraId="1C53A09B" w14:textId="77777777" w:rsidTr="0099081F">
        <w:trPr>
          <w:divId w:val="427506698"/>
          <w:tblCellSpacing w:w="15" w:type="dxa"/>
        </w:trPr>
        <w:tc>
          <w:tcPr>
            <w:tcW w:w="4991" w:type="pct"/>
            <w:shd w:val="clear" w:color="auto" w:fill="FFFFFF"/>
            <w:vAlign w:val="center"/>
            <w:hideMark/>
          </w:tcPr>
          <w:p w14:paraId="234EAD1B" w14:textId="77777777" w:rsidR="00EB5C0E" w:rsidRDefault="00AE465B" w:rsidP="008B3DBE">
            <w:pPr>
              <w:pStyle w:val="Balk5"/>
              <w:jc w:val="both"/>
              <w:rPr>
                <w:rFonts w:eastAsia="Times New Roman"/>
                <w:color w:val="000000"/>
              </w:rPr>
            </w:pPr>
            <w:r>
              <w:rPr>
                <w:rFonts w:eastAsia="Times New Roman"/>
                <w:color w:val="000000"/>
              </w:rPr>
              <w:t xml:space="preserve">B.1.5. Programların izlenmesi ve güncellenmesi </w:t>
            </w:r>
          </w:p>
        </w:tc>
      </w:tr>
      <w:tr w:rsidR="00EB5C0E" w14:paraId="26E3ED0E" w14:textId="77777777" w:rsidTr="0099081F">
        <w:trPr>
          <w:divId w:val="427506698"/>
          <w:tblCellSpacing w:w="15" w:type="dxa"/>
        </w:trPr>
        <w:tc>
          <w:tcPr>
            <w:tcW w:w="4991" w:type="pct"/>
            <w:shd w:val="clear" w:color="auto" w:fill="FFFFFF"/>
            <w:vAlign w:val="center"/>
            <w:hideMark/>
          </w:tcPr>
          <w:p w14:paraId="4F450BD6" w14:textId="77777777" w:rsidR="00EB5C0E" w:rsidRPr="00D65EA7" w:rsidRDefault="00AE465B" w:rsidP="008B3DBE">
            <w:pPr>
              <w:pStyle w:val="NormalWeb"/>
              <w:jc w:val="both"/>
              <w:rPr>
                <w:color w:val="000000"/>
              </w:rPr>
            </w:pPr>
            <w:r w:rsidRPr="00D65EA7">
              <w:rPr>
                <w:color w:val="000000"/>
              </w:rPr>
              <w:t>Fakültemizde programların izlenmesi ve güncellenmesi süreci, öğretim elemanları tarafından hazırlanan ders izlencelerinin eğitim-öğretim yılı dönem başında Bologna bilgi paketine işlenmesi ve çıktısı alınan ilgili belgenin öğretim elemanı ve bölüm başkanına imzalatılması suretiyle güvence altına alınmaktadır. Bu raporun B1.1. kısmının kanıtlarında ve Üniversitemizin 30.12.2020 tarih ve 193/6 sayılı Senato toplantısında kabul edilen “</w:t>
            </w:r>
            <w:hyperlink r:id="rId82" w:history="1">
              <w:r w:rsidRPr="00D65EA7">
                <w:rPr>
                  <w:rStyle w:val="Kpr"/>
                </w:rPr>
                <w:t>Uzaktan Eğitim İç Değerlendirme Raporu 2020</w:t>
              </w:r>
            </w:hyperlink>
            <w:r w:rsidRPr="00D65EA7">
              <w:rPr>
                <w:color w:val="000000"/>
              </w:rPr>
              <w:t>”de de ifade edildiği gibi genel de Üniversitemizde özelde de fakültemizde uzaktan eğitim yoluyla yürütülen program ve derslerin işlenmesi ve güncellenmesine ilişkin tanımlı süreçler ile  herhangi bir mekanizma henüz mevcut değildir. Ayrıca fakültemiz bünyesinde an itibarıyla akredite olmuş herhangi bir akademik ve idari birimimiz de (bölüm, anabilim dalı) bulunmamaktadır.</w:t>
            </w:r>
          </w:p>
        </w:tc>
      </w:tr>
      <w:tr w:rsidR="00EB5C0E" w14:paraId="48366341" w14:textId="77777777" w:rsidTr="0099081F">
        <w:trPr>
          <w:divId w:val="427506698"/>
          <w:tblCellSpacing w:w="15" w:type="dxa"/>
        </w:trPr>
        <w:tc>
          <w:tcPr>
            <w:tcW w:w="4991" w:type="pct"/>
            <w:shd w:val="clear" w:color="auto" w:fill="FFFFFF"/>
            <w:vAlign w:val="center"/>
            <w:hideMark/>
          </w:tcPr>
          <w:p w14:paraId="110A0389" w14:textId="77777777" w:rsidR="00EB5C0E" w:rsidRDefault="00AE465B" w:rsidP="008B3DBE">
            <w:pPr>
              <w:pStyle w:val="Balk5"/>
              <w:jc w:val="both"/>
              <w:rPr>
                <w:rFonts w:eastAsia="Times New Roman"/>
              </w:rPr>
            </w:pPr>
            <w:r>
              <w:rPr>
                <w:rFonts w:eastAsia="Times New Roman"/>
              </w:rPr>
              <w:t xml:space="preserve">Kanıtlar </w:t>
            </w:r>
          </w:p>
        </w:tc>
      </w:tr>
      <w:tr w:rsidR="00EB5C0E" w14:paraId="03A48886" w14:textId="77777777" w:rsidTr="0099081F">
        <w:trPr>
          <w:divId w:val="427506698"/>
          <w:tblCellSpacing w:w="15" w:type="dxa"/>
        </w:trPr>
        <w:tc>
          <w:tcPr>
            <w:tcW w:w="4991" w:type="pct"/>
            <w:shd w:val="clear" w:color="auto" w:fill="FFFFFF"/>
            <w:vAlign w:val="center"/>
            <w:hideMark/>
          </w:tcPr>
          <w:p w14:paraId="698A8F33" w14:textId="77777777" w:rsidR="00EB5C0E" w:rsidRDefault="00000000" w:rsidP="008B3DBE">
            <w:pPr>
              <w:jc w:val="both"/>
              <w:rPr>
                <w:rFonts w:eastAsia="Times New Roman"/>
              </w:rPr>
            </w:pPr>
            <w:hyperlink r:id="rId83" w:tgtFrame="_blank" w:history="1">
              <w:r w:rsidR="00AE465B">
                <w:rPr>
                  <w:rStyle w:val="Kpr"/>
                  <w:rFonts w:eastAsia="Times New Roman"/>
                </w:rPr>
                <w:t xml:space="preserve">http://iif.giresun.edu.tr/tr/page/kurum-ic-degerlendirme-raporu/7311 </w:t>
              </w:r>
            </w:hyperlink>
          </w:p>
        </w:tc>
      </w:tr>
      <w:tr w:rsidR="00EB5C0E" w14:paraId="1FC3C5E5" w14:textId="77777777" w:rsidTr="0099081F">
        <w:trPr>
          <w:divId w:val="427506698"/>
          <w:tblCellSpacing w:w="15" w:type="dxa"/>
        </w:trPr>
        <w:tc>
          <w:tcPr>
            <w:tcW w:w="4991" w:type="pct"/>
            <w:shd w:val="clear" w:color="auto" w:fill="FFFFFF"/>
            <w:vAlign w:val="center"/>
            <w:hideMark/>
          </w:tcPr>
          <w:p w14:paraId="5A162CDB" w14:textId="77777777" w:rsidR="00EB5C0E" w:rsidRDefault="00EB5C0E" w:rsidP="008B3DBE">
            <w:pPr>
              <w:jc w:val="both"/>
              <w:rPr>
                <w:rFonts w:eastAsia="Times New Roman"/>
              </w:rPr>
            </w:pPr>
          </w:p>
        </w:tc>
      </w:tr>
      <w:tr w:rsidR="00EB5C0E" w14:paraId="6E15A375" w14:textId="77777777" w:rsidTr="0099081F">
        <w:trPr>
          <w:divId w:val="427506698"/>
          <w:tblCellSpacing w:w="15" w:type="dxa"/>
        </w:trPr>
        <w:tc>
          <w:tcPr>
            <w:tcW w:w="4991" w:type="pct"/>
            <w:shd w:val="clear" w:color="auto" w:fill="FFFFFF"/>
            <w:vAlign w:val="center"/>
            <w:hideMark/>
          </w:tcPr>
          <w:p w14:paraId="348BB118" w14:textId="77777777" w:rsidR="00EB5C0E" w:rsidRDefault="00AE465B" w:rsidP="008B3DBE">
            <w:pPr>
              <w:pStyle w:val="Balk5"/>
              <w:jc w:val="both"/>
              <w:rPr>
                <w:rFonts w:eastAsia="Times New Roman"/>
                <w:color w:val="000000"/>
              </w:rPr>
            </w:pPr>
            <w:r>
              <w:rPr>
                <w:rFonts w:eastAsia="Times New Roman"/>
                <w:color w:val="000000"/>
              </w:rPr>
              <w:t xml:space="preserve">B.1.6. Eğitim ve öğretim süreçlerinin yönetimi </w:t>
            </w:r>
          </w:p>
        </w:tc>
      </w:tr>
      <w:tr w:rsidR="00EB5C0E" w14:paraId="00E06A3B" w14:textId="77777777" w:rsidTr="0099081F">
        <w:trPr>
          <w:divId w:val="427506698"/>
          <w:tblCellSpacing w:w="15" w:type="dxa"/>
        </w:trPr>
        <w:tc>
          <w:tcPr>
            <w:tcW w:w="4991" w:type="pct"/>
            <w:shd w:val="clear" w:color="auto" w:fill="FFFFFF"/>
            <w:vAlign w:val="center"/>
            <w:hideMark/>
          </w:tcPr>
          <w:p w14:paraId="4F2CB31E" w14:textId="77777777" w:rsidR="00EB5C0E" w:rsidRPr="00D65EA7" w:rsidRDefault="00AE465B" w:rsidP="008B3DBE">
            <w:pPr>
              <w:pStyle w:val="NormalWeb"/>
              <w:jc w:val="both"/>
              <w:rPr>
                <w:color w:val="000000"/>
              </w:rPr>
            </w:pPr>
            <w:r w:rsidRPr="00D65EA7">
              <w:rPr>
                <w:color w:val="000000"/>
              </w:rPr>
              <w:t xml:space="preserve">B1.1., B.1.2 ve B.1.5. bölümlerinde belirtildiği gibi Fakültemizde </w:t>
            </w:r>
            <w:proofErr w:type="spellStart"/>
            <w:r w:rsidRPr="00D65EA7">
              <w:rPr>
                <w:color w:val="000000"/>
              </w:rPr>
              <w:t>egitim</w:t>
            </w:r>
            <w:proofErr w:type="spellEnd"/>
            <w:r w:rsidRPr="00D65EA7">
              <w:rPr>
                <w:color w:val="000000"/>
              </w:rPr>
              <w:t xml:space="preserve"> ve </w:t>
            </w:r>
            <w:proofErr w:type="spellStart"/>
            <w:r w:rsidRPr="00D65EA7">
              <w:rPr>
                <w:color w:val="000000"/>
              </w:rPr>
              <w:t>oğretim</w:t>
            </w:r>
            <w:proofErr w:type="spellEnd"/>
            <w:r w:rsidRPr="00D65EA7">
              <w:rPr>
                <w:color w:val="000000"/>
              </w:rPr>
              <w:t xml:space="preserve"> </w:t>
            </w:r>
            <w:proofErr w:type="spellStart"/>
            <w:r w:rsidRPr="00D65EA7">
              <w:rPr>
                <w:color w:val="000000"/>
              </w:rPr>
              <w:t>süreclerine</w:t>
            </w:r>
            <w:proofErr w:type="spellEnd"/>
            <w:r w:rsidRPr="00D65EA7">
              <w:rPr>
                <w:color w:val="000000"/>
              </w:rPr>
              <w:t xml:space="preserve"> </w:t>
            </w:r>
            <w:proofErr w:type="spellStart"/>
            <w:r w:rsidRPr="00D65EA7">
              <w:rPr>
                <w:color w:val="000000"/>
              </w:rPr>
              <w:t>iliskin</w:t>
            </w:r>
            <w:proofErr w:type="spellEnd"/>
            <w:r w:rsidRPr="00D65EA7">
              <w:rPr>
                <w:color w:val="000000"/>
              </w:rPr>
              <w:t xml:space="preserve"> </w:t>
            </w:r>
            <w:proofErr w:type="spellStart"/>
            <w:r w:rsidRPr="00D65EA7">
              <w:rPr>
                <w:color w:val="000000"/>
              </w:rPr>
              <w:t>gorev</w:t>
            </w:r>
            <w:proofErr w:type="spellEnd"/>
            <w:r w:rsidRPr="00D65EA7">
              <w:rPr>
                <w:color w:val="000000"/>
              </w:rPr>
              <w:t xml:space="preserve"> ve sorumluluklar tanımlıdır. Eğitim-Öğretim yılı </w:t>
            </w:r>
            <w:proofErr w:type="spellStart"/>
            <w:r w:rsidRPr="00D65EA7">
              <w:rPr>
                <w:color w:val="000000"/>
              </w:rPr>
              <w:t>takvimi,üniversitemizin</w:t>
            </w:r>
            <w:proofErr w:type="spellEnd"/>
            <w:r w:rsidRPr="00D65EA7">
              <w:rPr>
                <w:color w:val="000000"/>
              </w:rPr>
              <w:t xml:space="preserve"> her sene yayınladığı akademik takvime göre yürütülmektedir.</w:t>
            </w:r>
          </w:p>
        </w:tc>
      </w:tr>
      <w:tr w:rsidR="00EB5C0E" w14:paraId="1A3329F7" w14:textId="77777777" w:rsidTr="0099081F">
        <w:trPr>
          <w:divId w:val="427506698"/>
          <w:tblCellSpacing w:w="15" w:type="dxa"/>
        </w:trPr>
        <w:tc>
          <w:tcPr>
            <w:tcW w:w="4991" w:type="pct"/>
            <w:shd w:val="clear" w:color="auto" w:fill="FFFFFF"/>
            <w:vAlign w:val="center"/>
            <w:hideMark/>
          </w:tcPr>
          <w:p w14:paraId="3C58153A" w14:textId="77777777" w:rsidR="00EB5C0E" w:rsidRDefault="00AE465B" w:rsidP="008B3DBE">
            <w:pPr>
              <w:pStyle w:val="Balk5"/>
              <w:jc w:val="both"/>
              <w:rPr>
                <w:rFonts w:eastAsia="Times New Roman"/>
              </w:rPr>
            </w:pPr>
            <w:r>
              <w:rPr>
                <w:rFonts w:eastAsia="Times New Roman"/>
              </w:rPr>
              <w:t xml:space="preserve">Kanıtlar </w:t>
            </w:r>
          </w:p>
        </w:tc>
      </w:tr>
      <w:tr w:rsidR="00EB5C0E" w14:paraId="4DD516DF" w14:textId="77777777" w:rsidTr="0099081F">
        <w:trPr>
          <w:divId w:val="427506698"/>
          <w:tblCellSpacing w:w="15" w:type="dxa"/>
        </w:trPr>
        <w:tc>
          <w:tcPr>
            <w:tcW w:w="4991" w:type="pct"/>
            <w:shd w:val="clear" w:color="auto" w:fill="FFFFFF"/>
            <w:vAlign w:val="center"/>
            <w:hideMark/>
          </w:tcPr>
          <w:p w14:paraId="37DDAA25" w14:textId="77777777" w:rsidR="00EB5C0E" w:rsidRDefault="00000000" w:rsidP="008B3DBE">
            <w:pPr>
              <w:jc w:val="both"/>
              <w:rPr>
                <w:rFonts w:eastAsia="Times New Roman"/>
              </w:rPr>
            </w:pPr>
            <w:hyperlink r:id="rId84" w:tgtFrame="_blank" w:history="1">
              <w:r w:rsidR="00AE465B">
                <w:rPr>
                  <w:rStyle w:val="Kpr"/>
                  <w:rFonts w:eastAsia="Times New Roman"/>
                </w:rPr>
                <w:t xml:space="preserve">https://iif.giresun.edu.tr/tr/page/lisans-programi-ders-icerikleri/5916 </w:t>
              </w:r>
            </w:hyperlink>
          </w:p>
        </w:tc>
      </w:tr>
      <w:tr w:rsidR="00EB5C0E" w14:paraId="30ABF65A" w14:textId="77777777" w:rsidTr="0099081F">
        <w:trPr>
          <w:divId w:val="427506698"/>
          <w:tblCellSpacing w:w="15" w:type="dxa"/>
        </w:trPr>
        <w:tc>
          <w:tcPr>
            <w:tcW w:w="4991" w:type="pct"/>
            <w:shd w:val="clear" w:color="auto" w:fill="FFFFFF"/>
            <w:vAlign w:val="center"/>
            <w:hideMark/>
          </w:tcPr>
          <w:p w14:paraId="02DB4328" w14:textId="77777777" w:rsidR="00EB5C0E" w:rsidRDefault="00EB5C0E" w:rsidP="008B3DBE">
            <w:pPr>
              <w:jc w:val="both"/>
              <w:rPr>
                <w:rFonts w:eastAsia="Times New Roman"/>
              </w:rPr>
            </w:pPr>
          </w:p>
        </w:tc>
      </w:tr>
      <w:tr w:rsidR="00EB5C0E" w14:paraId="0F8F31AD" w14:textId="77777777" w:rsidTr="0099081F">
        <w:trPr>
          <w:divId w:val="427506698"/>
          <w:tblCellSpacing w:w="15" w:type="dxa"/>
        </w:trPr>
        <w:tc>
          <w:tcPr>
            <w:tcW w:w="4991" w:type="pct"/>
            <w:shd w:val="clear" w:color="auto" w:fill="FFFFFF"/>
            <w:vAlign w:val="center"/>
            <w:hideMark/>
          </w:tcPr>
          <w:p w14:paraId="5016A39A" w14:textId="77777777" w:rsidR="00EB5C0E" w:rsidRDefault="00AE465B" w:rsidP="008B3DBE">
            <w:pPr>
              <w:pStyle w:val="Balk5"/>
              <w:jc w:val="both"/>
              <w:rPr>
                <w:rFonts w:eastAsia="Times New Roman"/>
                <w:color w:val="000000"/>
              </w:rPr>
            </w:pPr>
            <w:r>
              <w:rPr>
                <w:rFonts w:eastAsia="Times New Roman"/>
                <w:color w:val="000000"/>
              </w:rPr>
              <w:t xml:space="preserve">B.2. Programların Yürütülmesi (Öğrenci Merkezli Öğrenme, Öğretme ve Değerlendirme) </w:t>
            </w:r>
          </w:p>
        </w:tc>
      </w:tr>
      <w:tr w:rsidR="00EB5C0E" w14:paraId="31A6F8E3" w14:textId="77777777" w:rsidTr="0099081F">
        <w:trPr>
          <w:divId w:val="427506698"/>
          <w:tblCellSpacing w:w="15" w:type="dxa"/>
        </w:trPr>
        <w:tc>
          <w:tcPr>
            <w:tcW w:w="4991" w:type="pct"/>
            <w:shd w:val="clear" w:color="auto" w:fill="FFFFFF"/>
            <w:vAlign w:val="center"/>
            <w:hideMark/>
          </w:tcPr>
          <w:p w14:paraId="03716E74" w14:textId="77777777" w:rsidR="00EB5C0E" w:rsidRDefault="00AE465B" w:rsidP="008B3DBE">
            <w:pPr>
              <w:pStyle w:val="Balk5"/>
              <w:jc w:val="both"/>
              <w:rPr>
                <w:rFonts w:eastAsia="Times New Roman"/>
                <w:color w:val="000000"/>
              </w:rPr>
            </w:pPr>
            <w:r>
              <w:rPr>
                <w:rFonts w:eastAsia="Times New Roman"/>
                <w:color w:val="000000"/>
              </w:rPr>
              <w:t xml:space="preserve">B.2.1. Öğretim yöntem ve teknikleri </w:t>
            </w:r>
          </w:p>
        </w:tc>
      </w:tr>
      <w:tr w:rsidR="00EB5C0E" w14:paraId="35AEE944" w14:textId="77777777" w:rsidTr="0099081F">
        <w:trPr>
          <w:divId w:val="427506698"/>
          <w:tblCellSpacing w:w="15" w:type="dxa"/>
        </w:trPr>
        <w:tc>
          <w:tcPr>
            <w:tcW w:w="4991" w:type="pct"/>
            <w:shd w:val="clear" w:color="auto" w:fill="FFFFFF"/>
            <w:vAlign w:val="center"/>
            <w:hideMark/>
          </w:tcPr>
          <w:p w14:paraId="6DA6DE66" w14:textId="77777777" w:rsidR="00EB5C0E" w:rsidRPr="00D65EA7" w:rsidRDefault="00AE465B" w:rsidP="008B3DBE">
            <w:pPr>
              <w:pStyle w:val="NormalWeb"/>
              <w:jc w:val="both"/>
              <w:rPr>
                <w:color w:val="000000"/>
              </w:rPr>
            </w:pPr>
            <w:r w:rsidRPr="00D65EA7">
              <w:rPr>
                <w:color w:val="000000"/>
              </w:rPr>
              <w:t>Fakültemizin benimsemiş olduğu temel değerlerden hareketle fakültenin misyon ve vizyon anlayışı çerçevesinde öğrenci merkezli öğrenmeye önem verilmektedir. İlgili mevzuatlar gereğince (</w:t>
            </w:r>
            <w:hyperlink r:id="rId85" w:history="1">
              <w:r w:rsidRPr="00D65EA7">
                <w:rPr>
                  <w:rStyle w:val="Kpr"/>
                </w:rPr>
                <w:t>Giresun Üniversitesi Ön Lisans ve Lisans Eğitim-Öğretim ve Sınav Yönetmeliğinin 18. maddesi</w:t>
              </w:r>
            </w:hyperlink>
            <w:r w:rsidRPr="00D65EA7">
              <w:rPr>
                <w:color w:val="000000"/>
              </w:rPr>
              <w:t xml:space="preserve">) öğrencilerin teorik derslerde yüzde yetmiş, uygulamalı derslerde ise yüzde seksen devam zorunluluğu bulunmaktadır. </w:t>
            </w:r>
            <w:r w:rsidRPr="00D65EA7">
              <w:rPr>
                <w:color w:val="000000"/>
              </w:rPr>
              <w:lastRenderedPageBreak/>
              <w:t>Gerekli durumlarda öğretim elamanları öğrencilerine seminer, ödev, proje, uygulama çalışmaları ve benzeri çalışmalar da yaptırabilmektedirler. Öğretim Teknolojileri, bilgisayar, fen öğretimi ve laboratuvar uygulamaları, materyal tasarımı ve materyal geliştirme, özel öğretim yöntemleri, sanat atölyeleri gibi uygulamaya dönük derslerde bireysel ve grup çalışmalarına ağırlık verilmektedir. Yine “Öğretim Teknolojileri”, “Materyal Tasarımı” derslerinde öğretmen adayları bilişim teknolojilerini tanıma ve kullanma becerilerini geliştirmekle birlikte aynı zamanda kendi branşlarıyla ilgili materyaller de hazırlamaktadırlar.</w:t>
            </w:r>
          </w:p>
        </w:tc>
      </w:tr>
      <w:tr w:rsidR="00EB5C0E" w14:paraId="7911EA4F" w14:textId="77777777" w:rsidTr="0099081F">
        <w:trPr>
          <w:divId w:val="427506698"/>
          <w:tblCellSpacing w:w="15" w:type="dxa"/>
        </w:trPr>
        <w:tc>
          <w:tcPr>
            <w:tcW w:w="4991" w:type="pct"/>
            <w:shd w:val="clear" w:color="auto" w:fill="FFFFFF"/>
            <w:vAlign w:val="center"/>
            <w:hideMark/>
          </w:tcPr>
          <w:p w14:paraId="12379313" w14:textId="77777777" w:rsidR="00EB5C0E" w:rsidRDefault="00AE465B" w:rsidP="008B3DBE">
            <w:pPr>
              <w:pStyle w:val="Balk5"/>
              <w:jc w:val="both"/>
              <w:rPr>
                <w:rFonts w:eastAsia="Times New Roman"/>
              </w:rPr>
            </w:pPr>
            <w:r>
              <w:rPr>
                <w:rFonts w:eastAsia="Times New Roman"/>
              </w:rPr>
              <w:lastRenderedPageBreak/>
              <w:t xml:space="preserve">Kanıtlar </w:t>
            </w:r>
          </w:p>
        </w:tc>
      </w:tr>
      <w:tr w:rsidR="00EB5C0E" w14:paraId="00B23458" w14:textId="77777777" w:rsidTr="0099081F">
        <w:trPr>
          <w:divId w:val="427506698"/>
          <w:tblCellSpacing w:w="15" w:type="dxa"/>
        </w:trPr>
        <w:tc>
          <w:tcPr>
            <w:tcW w:w="4991" w:type="pct"/>
            <w:shd w:val="clear" w:color="auto" w:fill="FFFFFF"/>
            <w:vAlign w:val="center"/>
            <w:hideMark/>
          </w:tcPr>
          <w:p w14:paraId="3F56D18F" w14:textId="77777777" w:rsidR="00EB5C0E" w:rsidRDefault="00000000" w:rsidP="008B3DBE">
            <w:pPr>
              <w:jc w:val="both"/>
              <w:rPr>
                <w:rFonts w:eastAsia="Times New Roman"/>
              </w:rPr>
            </w:pPr>
            <w:hyperlink r:id="rId86" w:tgtFrame="_blank" w:history="1">
              <w:r w:rsidR="00AE465B">
                <w:rPr>
                  <w:rStyle w:val="Kpr"/>
                  <w:rFonts w:eastAsia="Times New Roman"/>
                </w:rPr>
                <w:t xml:space="preserve">https://www.mevzuat.gov.tr/mevzuat?MevzuatNo=15197&amp;MevzuatTur=8&amp;MevzuatTertip=5 </w:t>
              </w:r>
            </w:hyperlink>
          </w:p>
        </w:tc>
      </w:tr>
      <w:tr w:rsidR="00EB5C0E" w14:paraId="31C8A622" w14:textId="77777777" w:rsidTr="0099081F">
        <w:trPr>
          <w:divId w:val="427506698"/>
          <w:tblCellSpacing w:w="15" w:type="dxa"/>
        </w:trPr>
        <w:tc>
          <w:tcPr>
            <w:tcW w:w="4991" w:type="pct"/>
            <w:shd w:val="clear" w:color="auto" w:fill="FFFFFF"/>
            <w:vAlign w:val="center"/>
            <w:hideMark/>
          </w:tcPr>
          <w:p w14:paraId="4F8EBBD4" w14:textId="77777777" w:rsidR="00EB5C0E" w:rsidRDefault="00000000" w:rsidP="008B3DBE">
            <w:pPr>
              <w:jc w:val="both"/>
              <w:rPr>
                <w:rFonts w:eastAsia="Times New Roman"/>
              </w:rPr>
            </w:pPr>
            <w:hyperlink r:id="rId87" w:tgtFrame="_blank" w:history="1">
              <w:r w:rsidR="00AE465B">
                <w:rPr>
                  <w:rStyle w:val="Kpr"/>
                  <w:rFonts w:eastAsia="Times New Roman"/>
                </w:rPr>
                <w:t xml:space="preserve">https://www.mevzuat.gov.tr/ </w:t>
              </w:r>
            </w:hyperlink>
          </w:p>
        </w:tc>
      </w:tr>
      <w:tr w:rsidR="00EB5C0E" w14:paraId="2D416D9D" w14:textId="77777777" w:rsidTr="0099081F">
        <w:trPr>
          <w:divId w:val="427506698"/>
          <w:tblCellSpacing w:w="15" w:type="dxa"/>
        </w:trPr>
        <w:tc>
          <w:tcPr>
            <w:tcW w:w="4991" w:type="pct"/>
            <w:shd w:val="clear" w:color="auto" w:fill="FFFFFF"/>
            <w:vAlign w:val="center"/>
            <w:hideMark/>
          </w:tcPr>
          <w:p w14:paraId="799A3DCA" w14:textId="77777777" w:rsidR="00EB5C0E" w:rsidRDefault="00000000" w:rsidP="008B3DBE">
            <w:pPr>
              <w:jc w:val="both"/>
              <w:rPr>
                <w:rFonts w:eastAsia="Times New Roman"/>
              </w:rPr>
            </w:pPr>
            <w:hyperlink r:id="rId88" w:tgtFrame="_blank" w:history="1">
              <w:r w:rsidR="00AE465B">
                <w:rPr>
                  <w:rStyle w:val="Kpr"/>
                  <w:rFonts w:eastAsia="Times New Roman"/>
                </w:rPr>
                <w:t xml:space="preserve">http://str.giresun.edu.tr/Files/UploadFiles/abc-14022022093754.png </w:t>
              </w:r>
            </w:hyperlink>
          </w:p>
        </w:tc>
      </w:tr>
      <w:tr w:rsidR="00EB5C0E" w14:paraId="03357DD0" w14:textId="77777777" w:rsidTr="0099081F">
        <w:trPr>
          <w:divId w:val="427506698"/>
          <w:tblCellSpacing w:w="15" w:type="dxa"/>
        </w:trPr>
        <w:tc>
          <w:tcPr>
            <w:tcW w:w="4991" w:type="pct"/>
            <w:shd w:val="clear" w:color="auto" w:fill="FFFFFF"/>
            <w:vAlign w:val="center"/>
            <w:hideMark/>
          </w:tcPr>
          <w:p w14:paraId="4216E3FF" w14:textId="77777777" w:rsidR="00EB5C0E" w:rsidRDefault="00EB5C0E" w:rsidP="008B3DBE">
            <w:pPr>
              <w:jc w:val="both"/>
              <w:rPr>
                <w:rFonts w:eastAsia="Times New Roman"/>
              </w:rPr>
            </w:pPr>
          </w:p>
        </w:tc>
      </w:tr>
      <w:tr w:rsidR="00EB5C0E" w14:paraId="446BA1C5" w14:textId="77777777" w:rsidTr="0099081F">
        <w:trPr>
          <w:divId w:val="427506698"/>
          <w:tblCellSpacing w:w="15" w:type="dxa"/>
        </w:trPr>
        <w:tc>
          <w:tcPr>
            <w:tcW w:w="4991" w:type="pct"/>
            <w:shd w:val="clear" w:color="auto" w:fill="FFFFFF"/>
            <w:vAlign w:val="center"/>
            <w:hideMark/>
          </w:tcPr>
          <w:p w14:paraId="362855AD" w14:textId="77777777" w:rsidR="00EB5C0E" w:rsidRDefault="00AE465B" w:rsidP="008B3DBE">
            <w:pPr>
              <w:pStyle w:val="Balk5"/>
              <w:jc w:val="both"/>
              <w:rPr>
                <w:rFonts w:eastAsia="Times New Roman"/>
                <w:color w:val="000000"/>
              </w:rPr>
            </w:pPr>
            <w:r>
              <w:rPr>
                <w:rFonts w:eastAsia="Times New Roman"/>
                <w:color w:val="000000"/>
              </w:rPr>
              <w:t xml:space="preserve">B.2.2. Ölçme ve değerlendirme </w:t>
            </w:r>
          </w:p>
        </w:tc>
      </w:tr>
      <w:tr w:rsidR="00EB5C0E" w14:paraId="112FF100" w14:textId="77777777" w:rsidTr="0099081F">
        <w:trPr>
          <w:divId w:val="427506698"/>
          <w:tblCellSpacing w:w="15" w:type="dxa"/>
        </w:trPr>
        <w:tc>
          <w:tcPr>
            <w:tcW w:w="4991" w:type="pct"/>
            <w:shd w:val="clear" w:color="auto" w:fill="FFFFFF"/>
            <w:vAlign w:val="center"/>
            <w:hideMark/>
          </w:tcPr>
          <w:p w14:paraId="7029DDD4" w14:textId="77777777" w:rsidR="00EB5C0E" w:rsidRPr="00D65EA7" w:rsidRDefault="00AE465B" w:rsidP="008B3DBE">
            <w:pPr>
              <w:pStyle w:val="NormalWeb"/>
              <w:jc w:val="both"/>
              <w:rPr>
                <w:color w:val="000000"/>
              </w:rPr>
            </w:pPr>
            <w:r w:rsidRPr="00D65EA7">
              <w:rPr>
                <w:color w:val="000000"/>
              </w:rPr>
              <w:t xml:space="preserve">Genelde Üniversitemiz özelde ise fakültemizde öğrenci başarısını ölçme ve değerlendirme süreci, “Giresun Üniversitesi </w:t>
            </w:r>
            <w:proofErr w:type="spellStart"/>
            <w:r w:rsidRPr="00D65EA7">
              <w:rPr>
                <w:color w:val="000000"/>
              </w:rPr>
              <w:t>Önlisans</w:t>
            </w:r>
            <w:proofErr w:type="spellEnd"/>
            <w:r w:rsidRPr="00D65EA7">
              <w:rPr>
                <w:color w:val="000000"/>
              </w:rPr>
              <w:t xml:space="preserve"> ve Lisans Eğitim-Öğretim ve Sınav Yönetmeliği” hükümleri gereğince tesis edilmektedir. Söz konusu yönetmelik gereğince sınavlar; yazılı veya uygulamalı olarak yapılabilmektedir. Sınavlara ek olarak ödev, proje, rapor vb. etkinlikler de değerlendirme yöntemi olarak kullanılabilmektedir. Kullanılacak değerlendirme yöntemi, ilgili öğretim elemanı tarafından programın yeterlik ve kazanımları da göz önünde bulundurularak belirlenmektedir. Buna bağlı olarak öğrencinin başarısını değerlendirmede BOLOGNA sürecinde her ders için öğrenci başarısını değerlendirme kriterleri de bulunmaktadır. Dersleri yürüten öğretim elemanları dersin başarısının ölçülmesi ve değerlendirmesinde hangi kriterleri seçeceğini ve uygulayacağını BOLOGNA ders paketi sistemine işler ve bu durumu derslerinde öğrencilere duyurur. Fakültemizde ilgili bölümlerin/anabilim dallarının ders bilgi paketinde yer alan derslerin ölçme ve değerlendirme süreçleri tanımlı hale getirilmiş olup ilgili ders paketleri </w:t>
            </w:r>
            <w:hyperlink r:id="rId89" w:history="1">
              <w:r w:rsidRPr="00D65EA7">
                <w:rPr>
                  <w:rStyle w:val="Kpr"/>
                </w:rPr>
                <w:t>web sitemiz</w:t>
              </w:r>
            </w:hyperlink>
            <w:r w:rsidRPr="00D65EA7">
              <w:rPr>
                <w:color w:val="000000"/>
              </w:rPr>
              <w:t> üzerinden iç ve dış paydaşlar ile paylaşılmıştır. Bu uygulamaya paralel olarak fakültemizde öğrencinin başarısını ölçme ve değerlendirmede (BDY) tanımlı süreçler her akademik yıl başında yapılan Öğrenci işleri Daire Başkanlığı ve fakülte oryantasyon programları ile de öğrencilere duyurulmaktadır. Fakültemizde ise her bölüm/ana bilim dalı bu oryantasyon programını bir program dahilinde ayrı ayrı yapmaktadırlar.</w:t>
            </w:r>
          </w:p>
        </w:tc>
      </w:tr>
      <w:tr w:rsidR="00EB5C0E" w14:paraId="03949D5C" w14:textId="77777777" w:rsidTr="0099081F">
        <w:trPr>
          <w:divId w:val="427506698"/>
          <w:tblCellSpacing w:w="15" w:type="dxa"/>
        </w:trPr>
        <w:tc>
          <w:tcPr>
            <w:tcW w:w="4991" w:type="pct"/>
            <w:shd w:val="clear" w:color="auto" w:fill="FFFFFF"/>
            <w:vAlign w:val="center"/>
            <w:hideMark/>
          </w:tcPr>
          <w:p w14:paraId="773D3E86" w14:textId="77777777" w:rsidR="00EB5C0E" w:rsidRDefault="00AE465B" w:rsidP="008B3DBE">
            <w:pPr>
              <w:pStyle w:val="Balk5"/>
              <w:jc w:val="both"/>
              <w:rPr>
                <w:rFonts w:eastAsia="Times New Roman"/>
              </w:rPr>
            </w:pPr>
            <w:r>
              <w:rPr>
                <w:rFonts w:eastAsia="Times New Roman"/>
              </w:rPr>
              <w:t xml:space="preserve">Kanıtlar </w:t>
            </w:r>
          </w:p>
        </w:tc>
      </w:tr>
      <w:tr w:rsidR="00EB5C0E" w14:paraId="0B8CA8B7" w14:textId="77777777" w:rsidTr="0099081F">
        <w:trPr>
          <w:divId w:val="427506698"/>
          <w:tblCellSpacing w:w="15" w:type="dxa"/>
        </w:trPr>
        <w:tc>
          <w:tcPr>
            <w:tcW w:w="4991" w:type="pct"/>
            <w:shd w:val="clear" w:color="auto" w:fill="FFFFFF"/>
            <w:vAlign w:val="center"/>
            <w:hideMark/>
          </w:tcPr>
          <w:p w14:paraId="77657D81" w14:textId="77777777" w:rsidR="00EB5C0E" w:rsidRDefault="00000000" w:rsidP="008B3DBE">
            <w:pPr>
              <w:jc w:val="both"/>
              <w:rPr>
                <w:rFonts w:eastAsia="Times New Roman"/>
              </w:rPr>
            </w:pPr>
            <w:hyperlink r:id="rId90" w:tgtFrame="_blank" w:history="1">
              <w:r w:rsidR="00AE465B">
                <w:rPr>
                  <w:rStyle w:val="Kpr"/>
                  <w:rFonts w:eastAsia="Times New Roman"/>
                </w:rPr>
                <w:t xml:space="preserve">http://str.giresun.edu.tr/Files/UploadFiles/bbb-14022022093917.png </w:t>
              </w:r>
            </w:hyperlink>
          </w:p>
        </w:tc>
      </w:tr>
      <w:tr w:rsidR="00EB5C0E" w14:paraId="2EF93220" w14:textId="77777777" w:rsidTr="0099081F">
        <w:trPr>
          <w:divId w:val="427506698"/>
          <w:tblCellSpacing w:w="15" w:type="dxa"/>
        </w:trPr>
        <w:tc>
          <w:tcPr>
            <w:tcW w:w="4991" w:type="pct"/>
            <w:shd w:val="clear" w:color="auto" w:fill="FFFFFF"/>
            <w:vAlign w:val="center"/>
            <w:hideMark/>
          </w:tcPr>
          <w:p w14:paraId="2E3128DB" w14:textId="77777777" w:rsidR="00EB5C0E" w:rsidRDefault="00EB5C0E" w:rsidP="008B3DBE">
            <w:pPr>
              <w:jc w:val="both"/>
              <w:rPr>
                <w:rFonts w:eastAsia="Times New Roman"/>
              </w:rPr>
            </w:pPr>
          </w:p>
        </w:tc>
      </w:tr>
      <w:tr w:rsidR="00EB5C0E" w14:paraId="36DD2DD2" w14:textId="77777777" w:rsidTr="0099081F">
        <w:trPr>
          <w:divId w:val="427506698"/>
          <w:tblCellSpacing w:w="15" w:type="dxa"/>
        </w:trPr>
        <w:tc>
          <w:tcPr>
            <w:tcW w:w="4991" w:type="pct"/>
            <w:shd w:val="clear" w:color="auto" w:fill="FFFFFF"/>
            <w:vAlign w:val="center"/>
            <w:hideMark/>
          </w:tcPr>
          <w:p w14:paraId="2904C3ED" w14:textId="77777777" w:rsidR="00EB5C0E" w:rsidRDefault="00AE465B" w:rsidP="008B3DBE">
            <w:pPr>
              <w:pStyle w:val="Balk5"/>
              <w:jc w:val="both"/>
              <w:rPr>
                <w:rFonts w:eastAsia="Times New Roman"/>
                <w:color w:val="000000"/>
              </w:rPr>
            </w:pPr>
            <w:r>
              <w:rPr>
                <w:rFonts w:eastAsia="Times New Roman"/>
                <w:color w:val="000000"/>
              </w:rPr>
              <w:t xml:space="preserve">B.2.3. Öğrenci kabulü ve önceki öğrenmenin tanınması ve kredilendirilmesi </w:t>
            </w:r>
          </w:p>
        </w:tc>
      </w:tr>
      <w:tr w:rsidR="00EB5C0E" w14:paraId="7C8701B2" w14:textId="77777777" w:rsidTr="0099081F">
        <w:trPr>
          <w:divId w:val="427506698"/>
          <w:tblCellSpacing w:w="15" w:type="dxa"/>
        </w:trPr>
        <w:tc>
          <w:tcPr>
            <w:tcW w:w="4991" w:type="pct"/>
            <w:shd w:val="clear" w:color="auto" w:fill="FFFFFF"/>
            <w:vAlign w:val="center"/>
            <w:hideMark/>
          </w:tcPr>
          <w:p w14:paraId="5E339925" w14:textId="77777777" w:rsidR="00EB5C0E" w:rsidRPr="00114A80" w:rsidRDefault="00AE465B" w:rsidP="008B3DBE">
            <w:pPr>
              <w:pStyle w:val="NormalWeb"/>
              <w:jc w:val="both"/>
              <w:rPr>
                <w:color w:val="000000"/>
              </w:rPr>
            </w:pPr>
            <w:r w:rsidRPr="00114A80">
              <w:rPr>
                <w:color w:val="000000"/>
              </w:rPr>
              <w:t xml:space="preserve">Fakültemize merkezi yerleştirme sınavları ile öğrenci alımı yapılmaktadır. Özellikle merkezi yerleştirme dışında öğrenci alımlarında/kabullerinde disiplin cezası almama, ÖSYM puanı, akademik not ortalaması vb. kriterler dikkate alınmaktadır. Bu türden faaliyetler 27561 Sayılı </w:t>
            </w:r>
            <w:proofErr w:type="gramStart"/>
            <w:r w:rsidRPr="00114A80">
              <w:rPr>
                <w:color w:val="000000"/>
              </w:rPr>
              <w:t>Resmi</w:t>
            </w:r>
            <w:proofErr w:type="gramEnd"/>
            <w:r w:rsidRPr="00114A80">
              <w:rPr>
                <w:color w:val="000000"/>
              </w:rPr>
              <w:t xml:space="preserve"> </w:t>
            </w:r>
            <w:proofErr w:type="spellStart"/>
            <w:r w:rsidRPr="00114A80">
              <w:rPr>
                <w:color w:val="000000"/>
              </w:rPr>
              <w:t>Gazete’de</w:t>
            </w:r>
            <w:proofErr w:type="spellEnd"/>
            <w:r w:rsidRPr="00114A80">
              <w:rPr>
                <w:color w:val="000000"/>
              </w:rPr>
              <w:t xml:space="preserve"> 24.04.2010 tarihinde yayınlanmış olan ve belirli periyotlarla güncellenen  “</w:t>
            </w:r>
            <w:hyperlink r:id="rId91" w:history="1">
              <w:r w:rsidRPr="00114A80">
                <w:rPr>
                  <w:rStyle w:val="Kpr"/>
                </w:rPr>
                <w:t xml:space="preserve">Yükseköğretim Kurumlarında </w:t>
              </w:r>
              <w:proofErr w:type="spellStart"/>
              <w:r w:rsidRPr="00114A80">
                <w:rPr>
                  <w:rStyle w:val="Kpr"/>
                </w:rPr>
                <w:t>Önlisans</w:t>
              </w:r>
              <w:proofErr w:type="spellEnd"/>
              <w:r w:rsidRPr="00114A80">
                <w:rPr>
                  <w:rStyle w:val="Kpr"/>
                </w:rPr>
                <w:t xml:space="preserve"> ve Lisans Düzeyindeki Programlar Arasında Geçiş, Çift Anadal, Yan Dal İle Kurumlar Arası Kredi Transferi Yapılması Esaslarına İlişkin Yönetmelik</w:t>
              </w:r>
            </w:hyperlink>
            <w:r w:rsidRPr="00114A80">
              <w:rPr>
                <w:color w:val="000000"/>
              </w:rPr>
              <w:t>”  çerçevesinde yürütülmektedir.  Yabancı uyruklu öğrencileri se “</w:t>
            </w:r>
            <w:hyperlink r:id="rId92" w:history="1">
              <w:r w:rsidRPr="00114A80">
                <w:rPr>
                  <w:rStyle w:val="Kpr"/>
                </w:rPr>
                <w:t>Giresun Üniversitesi Uluslararası Öğrenci Yönergesi</w:t>
              </w:r>
            </w:hyperlink>
            <w:r w:rsidRPr="00114A80">
              <w:rPr>
                <w:color w:val="000000"/>
              </w:rPr>
              <w:t>” hükümleri gereğince programlara kabul edilmektedir. Ayrıca </w:t>
            </w:r>
            <w:hyperlink r:id="rId93" w:history="1">
              <w:r w:rsidRPr="00114A80">
                <w:rPr>
                  <w:rStyle w:val="Kpr"/>
                </w:rPr>
                <w:t>Giresun Üniversitesi Uluslararası Öğrenci Ofisi</w:t>
              </w:r>
            </w:hyperlink>
            <w:r w:rsidRPr="00114A80">
              <w:rPr>
                <w:color w:val="000000"/>
              </w:rPr>
              <w:t xml:space="preserve"> yabancı uyruklu öğrencilere üniversiteye başvuru koşullarını ve önemli tarihleri takip edebilme ve ihtiyaç duydukları bilgilere </w:t>
            </w:r>
            <w:r w:rsidRPr="00114A80">
              <w:rPr>
                <w:color w:val="000000"/>
              </w:rPr>
              <w:lastRenderedPageBreak/>
              <w:t>ulaşabilme olanağı sunmaktadır. Fakültemize yatay/dikey geçiş yapan veya ön lisans düzeyinde alanla ilgili diploması bulunan öğrencilerin daha önceden almış oldukları derslerin güncel anabilim dalı programında yer alması durumunda ilgili derslerden kurul kararı ile muaf olabilmektedir. Bu süreç için ilgili öğrenci, muaf olmak istediği derslerin içeriklerinin ve transkriptinin eklendiği bir dilekçe ile fakülte öğrenci işleri birimine başvuru yapmakta ve dekanlığın talebi üzerine anabilim dalında oluşturulan kurul ile süreç gerçekleşmektedir. Dersin içeriğinin ve kredisinin uygun olması ve ilgili bölüm kurulu tarafından onaylanması durumunda, öğrenci bu dersten muaf tutulabilir. Bu süreçlerle ilgili iş akış şemaları hazırlanma aşamasındadır.</w:t>
            </w:r>
          </w:p>
        </w:tc>
      </w:tr>
      <w:tr w:rsidR="00EB5C0E" w14:paraId="0B892AA9" w14:textId="77777777" w:rsidTr="0099081F">
        <w:trPr>
          <w:divId w:val="427506698"/>
          <w:tblCellSpacing w:w="15" w:type="dxa"/>
        </w:trPr>
        <w:tc>
          <w:tcPr>
            <w:tcW w:w="4991" w:type="pct"/>
            <w:shd w:val="clear" w:color="auto" w:fill="FFFFFF"/>
            <w:vAlign w:val="center"/>
            <w:hideMark/>
          </w:tcPr>
          <w:p w14:paraId="62590106" w14:textId="77777777" w:rsidR="00EB5C0E" w:rsidRDefault="00AE465B" w:rsidP="008B3DBE">
            <w:pPr>
              <w:pStyle w:val="Balk5"/>
              <w:jc w:val="both"/>
              <w:rPr>
                <w:rFonts w:eastAsia="Times New Roman"/>
              </w:rPr>
            </w:pPr>
            <w:r>
              <w:rPr>
                <w:rFonts w:eastAsia="Times New Roman"/>
              </w:rPr>
              <w:lastRenderedPageBreak/>
              <w:t xml:space="preserve">Kanıtlar </w:t>
            </w:r>
          </w:p>
        </w:tc>
      </w:tr>
      <w:tr w:rsidR="00EB5C0E" w14:paraId="44B34EE6" w14:textId="77777777" w:rsidTr="0099081F">
        <w:trPr>
          <w:divId w:val="427506698"/>
          <w:trHeight w:val="230"/>
          <w:tblCellSpacing w:w="15" w:type="dxa"/>
        </w:trPr>
        <w:tc>
          <w:tcPr>
            <w:tcW w:w="4991" w:type="pct"/>
            <w:shd w:val="clear" w:color="auto" w:fill="FFFFFF"/>
            <w:vAlign w:val="center"/>
            <w:hideMark/>
          </w:tcPr>
          <w:p w14:paraId="283642F4" w14:textId="77777777" w:rsidR="00EB5C0E" w:rsidRDefault="00000000" w:rsidP="008B3DBE">
            <w:pPr>
              <w:jc w:val="both"/>
              <w:rPr>
                <w:rFonts w:eastAsia="Times New Roman"/>
              </w:rPr>
            </w:pPr>
            <w:hyperlink r:id="rId94" w:history="1">
              <w:r w:rsidR="0099081F" w:rsidRPr="00567E99">
                <w:rPr>
                  <w:rStyle w:val="Kpr"/>
                  <w:rFonts w:eastAsia="Times New Roman"/>
                </w:rPr>
                <w:t>http://fso.giresun.edu.tr/Files/ckFiles/79-123-150-29/Uluslararas%C4%B1%20%C3%B6%C4%9Fren</w:t>
              </w:r>
              <w:r w:rsidR="0099081F" w:rsidRPr="00567E99">
                <w:rPr>
                  <w:rStyle w:val="Kpr"/>
                  <w:rFonts w:eastAsia="Times New Roman"/>
                </w:rPr>
                <w:br/>
                <w:t xml:space="preserve">ci%20ofisi/Hakk%C4%B1m%C4%B1zda%20Linkleri/yabanci_uyruklu_yonerge.pdf </w:t>
              </w:r>
            </w:hyperlink>
          </w:p>
        </w:tc>
      </w:tr>
      <w:tr w:rsidR="00EB5C0E" w14:paraId="076B1FF1" w14:textId="77777777" w:rsidTr="0099081F">
        <w:trPr>
          <w:divId w:val="427506698"/>
          <w:tblCellSpacing w:w="15" w:type="dxa"/>
        </w:trPr>
        <w:tc>
          <w:tcPr>
            <w:tcW w:w="4991" w:type="pct"/>
            <w:shd w:val="clear" w:color="auto" w:fill="FFFFFF"/>
            <w:vAlign w:val="center"/>
            <w:hideMark/>
          </w:tcPr>
          <w:p w14:paraId="2DE6B99A" w14:textId="77777777" w:rsidR="00EB5C0E" w:rsidRDefault="00000000" w:rsidP="008B3DBE">
            <w:pPr>
              <w:jc w:val="both"/>
              <w:rPr>
                <w:rFonts w:eastAsia="Times New Roman"/>
              </w:rPr>
            </w:pPr>
            <w:hyperlink r:id="rId95" w:tgtFrame="_blank" w:history="1">
              <w:r w:rsidR="00AE465B">
                <w:rPr>
                  <w:rStyle w:val="Kpr"/>
                  <w:rFonts w:eastAsia="Times New Roman"/>
                </w:rPr>
                <w:t xml:space="preserve">http://str.giresun.edu.tr/Files/UploadFiles/kanit-5032021162139-28012022141448.png </w:t>
              </w:r>
            </w:hyperlink>
          </w:p>
        </w:tc>
      </w:tr>
      <w:tr w:rsidR="00EB5C0E" w14:paraId="442489D8" w14:textId="77777777" w:rsidTr="0099081F">
        <w:trPr>
          <w:divId w:val="427506698"/>
          <w:tblCellSpacing w:w="15" w:type="dxa"/>
        </w:trPr>
        <w:tc>
          <w:tcPr>
            <w:tcW w:w="4991" w:type="pct"/>
            <w:shd w:val="clear" w:color="auto" w:fill="FFFFFF"/>
            <w:vAlign w:val="center"/>
            <w:hideMark/>
          </w:tcPr>
          <w:p w14:paraId="33B50F9B" w14:textId="77777777" w:rsidR="00EB5C0E" w:rsidRDefault="00EB5C0E" w:rsidP="008B3DBE">
            <w:pPr>
              <w:jc w:val="both"/>
              <w:rPr>
                <w:rFonts w:eastAsia="Times New Roman"/>
              </w:rPr>
            </w:pPr>
          </w:p>
        </w:tc>
      </w:tr>
      <w:tr w:rsidR="00EB5C0E" w14:paraId="638A9BC6" w14:textId="77777777" w:rsidTr="0099081F">
        <w:trPr>
          <w:divId w:val="427506698"/>
          <w:tblCellSpacing w:w="15" w:type="dxa"/>
        </w:trPr>
        <w:tc>
          <w:tcPr>
            <w:tcW w:w="4991" w:type="pct"/>
            <w:shd w:val="clear" w:color="auto" w:fill="FFFFFF"/>
            <w:vAlign w:val="center"/>
            <w:hideMark/>
          </w:tcPr>
          <w:p w14:paraId="48C909D2" w14:textId="77777777" w:rsidR="00EB5C0E" w:rsidRDefault="00AE465B" w:rsidP="008B3DBE">
            <w:pPr>
              <w:pStyle w:val="Balk5"/>
              <w:jc w:val="both"/>
              <w:rPr>
                <w:rFonts w:eastAsia="Times New Roman"/>
                <w:color w:val="000000"/>
              </w:rPr>
            </w:pPr>
            <w:r>
              <w:rPr>
                <w:rFonts w:eastAsia="Times New Roman"/>
                <w:color w:val="000000"/>
              </w:rPr>
              <w:t xml:space="preserve">B.2.4. Yeterliliklerin sertifikalandırılması ve diploma </w:t>
            </w:r>
          </w:p>
        </w:tc>
      </w:tr>
      <w:tr w:rsidR="00EB5C0E" w14:paraId="5CAB1879" w14:textId="77777777" w:rsidTr="0099081F">
        <w:trPr>
          <w:divId w:val="427506698"/>
          <w:tblCellSpacing w:w="15" w:type="dxa"/>
        </w:trPr>
        <w:tc>
          <w:tcPr>
            <w:tcW w:w="4991" w:type="pct"/>
            <w:shd w:val="clear" w:color="auto" w:fill="FFFFFF"/>
            <w:vAlign w:val="center"/>
            <w:hideMark/>
          </w:tcPr>
          <w:p w14:paraId="5786D6A4" w14:textId="77777777" w:rsidR="00EB5C0E" w:rsidRPr="00114A80" w:rsidRDefault="00AE465B" w:rsidP="008B3DBE">
            <w:pPr>
              <w:pStyle w:val="NormalWeb"/>
              <w:jc w:val="both"/>
              <w:rPr>
                <w:color w:val="000000"/>
              </w:rPr>
            </w:pPr>
            <w:r w:rsidRPr="00114A80">
              <w:rPr>
                <w:color w:val="000000"/>
              </w:rPr>
              <w:t xml:space="preserve">Fakültemizde son bir yıl içerisinde (2019-2020 eğitim öğretim yılı) mezuniyet koşullarında herhangi bir değişiklik olmamıştır. Fakültemiz lisans seviyesinde sekiz yarıyıl </w:t>
            </w:r>
            <w:proofErr w:type="gramStart"/>
            <w:r w:rsidRPr="00114A80">
              <w:rPr>
                <w:color w:val="000000"/>
              </w:rPr>
              <w:t>ve  en</w:t>
            </w:r>
            <w:proofErr w:type="gramEnd"/>
            <w:r w:rsidRPr="00114A80">
              <w:rPr>
                <w:color w:val="000000"/>
              </w:rPr>
              <w:t xml:space="preserve"> az 240 AKTS ile mezun olunan bir eğitim-öğretim kurumu olma niteliği taşımaktadır. Mezuniyet, diploma, diploma eki ve sertifika ile ilgili iş ve işlemler “</w:t>
            </w:r>
            <w:hyperlink r:id="rId96" w:history="1">
              <w:r w:rsidRPr="00114A80">
                <w:rPr>
                  <w:rStyle w:val="Kpr"/>
                </w:rPr>
                <w:t xml:space="preserve">Giresun Üniversitesi </w:t>
              </w:r>
              <w:proofErr w:type="spellStart"/>
              <w:r w:rsidRPr="00114A80">
                <w:rPr>
                  <w:rStyle w:val="Kpr"/>
                </w:rPr>
                <w:t>Önlisans</w:t>
              </w:r>
              <w:proofErr w:type="spellEnd"/>
              <w:r w:rsidRPr="00114A80">
                <w:rPr>
                  <w:rStyle w:val="Kpr"/>
                </w:rPr>
                <w:t xml:space="preserve"> Ve Lisans Eğitim-Öğretim ve Sınav Yönetmeliği</w:t>
              </w:r>
            </w:hyperlink>
            <w:r w:rsidRPr="00114A80">
              <w:rPr>
                <w:rStyle w:val="Gl"/>
                <w:color w:val="000000"/>
              </w:rPr>
              <w:t>”, “</w:t>
            </w:r>
            <w:hyperlink r:id="rId97" w:history="1">
              <w:r w:rsidRPr="00114A80">
                <w:rPr>
                  <w:rStyle w:val="Kpr"/>
                </w:rPr>
                <w:t>Giresun Üniversitesi Diploma, Diploma Eki ve Diğer Belgelerin Düzenlenmesine İlişkin Yönerge</w:t>
              </w:r>
            </w:hyperlink>
            <w:r w:rsidRPr="00114A80">
              <w:rPr>
                <w:color w:val="000000"/>
              </w:rPr>
              <w:t>” ile “G</w:t>
            </w:r>
            <w:hyperlink r:id="rId98" w:history="1">
              <w:r w:rsidRPr="00114A80">
                <w:rPr>
                  <w:rStyle w:val="Kpr"/>
                </w:rPr>
                <w:t>iresun Üniversitesi Öğrenciler ile Mezunların Başarı Sıralamaları ve Verilecek Belgelere İlişkin Yönerge</w:t>
              </w:r>
            </w:hyperlink>
            <w:r w:rsidRPr="00114A80">
              <w:rPr>
                <w:color w:val="000000"/>
              </w:rPr>
              <w:t>” hükümleri gereğince yerine getirilmektedir.  </w:t>
            </w:r>
            <w:hyperlink r:id="rId99" w:history="1">
              <w:r w:rsidRPr="00114A80">
                <w:rPr>
                  <w:rStyle w:val="Kpr"/>
                </w:rPr>
                <w:t xml:space="preserve">Giresun Üniversitesi </w:t>
              </w:r>
              <w:proofErr w:type="spellStart"/>
              <w:r w:rsidRPr="00114A80">
                <w:rPr>
                  <w:rStyle w:val="Kpr"/>
                </w:rPr>
                <w:t>Önlisans</w:t>
              </w:r>
              <w:proofErr w:type="spellEnd"/>
              <w:r w:rsidRPr="00114A80">
                <w:rPr>
                  <w:rStyle w:val="Kpr"/>
                </w:rPr>
                <w:t xml:space="preserve"> </w:t>
              </w:r>
              <w:proofErr w:type="gramStart"/>
              <w:r w:rsidRPr="00114A80">
                <w:rPr>
                  <w:rStyle w:val="Kpr"/>
                </w:rPr>
                <w:t>Ve</w:t>
              </w:r>
              <w:proofErr w:type="gramEnd"/>
              <w:r w:rsidRPr="00114A80">
                <w:rPr>
                  <w:rStyle w:val="Kpr"/>
                </w:rPr>
                <w:t xml:space="preserve"> Lisans Eğitim-Öğretim ve Sınav Yönetmeliği</w:t>
              </w:r>
            </w:hyperlink>
            <w:r w:rsidRPr="00114A80">
              <w:rPr>
                <w:rStyle w:val="Gl"/>
                <w:color w:val="000000"/>
              </w:rPr>
              <w:t>” </w:t>
            </w:r>
            <w:r w:rsidRPr="00114A80">
              <w:rPr>
                <w:color w:val="000000"/>
              </w:rPr>
              <w:t>ilgili hükümleri şu şekildedir:</w:t>
            </w:r>
          </w:p>
          <w:p w14:paraId="6AE53801" w14:textId="77777777" w:rsidR="00EB5C0E" w:rsidRPr="00114A80" w:rsidRDefault="00AE465B" w:rsidP="008B3DBE">
            <w:pPr>
              <w:pStyle w:val="NormalWeb"/>
              <w:jc w:val="both"/>
              <w:rPr>
                <w:color w:val="000000"/>
              </w:rPr>
            </w:pPr>
            <w:r w:rsidRPr="00114A80">
              <w:rPr>
                <w:rStyle w:val="Gl"/>
                <w:color w:val="000000"/>
              </w:rPr>
              <w:t>Mezuniyet, diploma, diploma eki ve sertifika</w:t>
            </w:r>
          </w:p>
          <w:p w14:paraId="76A263D0" w14:textId="77777777" w:rsidR="00EB5C0E" w:rsidRPr="00114A80" w:rsidRDefault="00AE465B" w:rsidP="008B3DBE">
            <w:pPr>
              <w:pStyle w:val="NormalWeb"/>
              <w:jc w:val="both"/>
              <w:rPr>
                <w:color w:val="000000"/>
              </w:rPr>
            </w:pPr>
            <w:r w:rsidRPr="00114A80">
              <w:rPr>
                <w:rStyle w:val="Gl"/>
                <w:color w:val="000000"/>
              </w:rPr>
              <w:t>MADDE 26 – </w:t>
            </w:r>
            <w:r w:rsidRPr="00114A80">
              <w:rPr>
                <w:color w:val="000000"/>
              </w:rPr>
              <w:t xml:space="preserve">(1) Mezuniyet için </w:t>
            </w:r>
            <w:proofErr w:type="spellStart"/>
            <w:r w:rsidRPr="00114A80">
              <w:rPr>
                <w:color w:val="000000"/>
              </w:rPr>
              <w:t>önlisans</w:t>
            </w:r>
            <w:proofErr w:type="spellEnd"/>
            <w:r w:rsidRPr="00114A80">
              <w:rPr>
                <w:color w:val="000000"/>
              </w:rPr>
              <w:t xml:space="preserve"> programlarında 120, dört yıllık lisans programlarında 240, beş yıllık lisans programlarında 300, altı yıllık lisans programlarında 360 kredinin başarı ile tamamlanması gerekir. Kayıtlı olduğu öğretim programının ders, uygulama, staj gibi tüm gereklerini bu Yönetmelik hükümlerine göre başarıyla tamamlayan öğrenciler diploma almaya hak kazanırlar.</w:t>
            </w:r>
          </w:p>
          <w:p w14:paraId="4EDC20AB" w14:textId="77777777" w:rsidR="00EB5C0E" w:rsidRPr="00114A80" w:rsidRDefault="00AE465B" w:rsidP="008B3DBE">
            <w:pPr>
              <w:pStyle w:val="NormalWeb"/>
              <w:jc w:val="both"/>
              <w:rPr>
                <w:color w:val="000000"/>
              </w:rPr>
            </w:pPr>
            <w:r w:rsidRPr="00114A80">
              <w:rPr>
                <w:color w:val="000000"/>
              </w:rPr>
              <w:t xml:space="preserve">(2) </w:t>
            </w:r>
            <w:proofErr w:type="spellStart"/>
            <w:r w:rsidRPr="00114A80">
              <w:rPr>
                <w:color w:val="000000"/>
              </w:rPr>
              <w:t>Önlisans</w:t>
            </w:r>
            <w:proofErr w:type="spellEnd"/>
            <w:r w:rsidRPr="00114A80">
              <w:rPr>
                <w:color w:val="000000"/>
              </w:rPr>
              <w:t>/lisans öğrenimini tamamlayan ve genel ağırlıklı not ortalaması 3.00 ile 3.49 arasında olan öğrenciler, onur öğrencisi; genel ağırlıklı not ortalaması 3.50 veya üstü olan öğrenciler ise yüksek onur öğrencisi olarak mezun olurlar. Bu bilgi, öğrencinin not döküm belgesi ve diploma ekinde belirtilir.</w:t>
            </w:r>
          </w:p>
          <w:p w14:paraId="6DDE0E92" w14:textId="77777777" w:rsidR="00EB5C0E" w:rsidRPr="00114A80" w:rsidRDefault="00AE465B" w:rsidP="008B3DBE">
            <w:pPr>
              <w:pStyle w:val="NormalWeb"/>
              <w:jc w:val="both"/>
              <w:rPr>
                <w:color w:val="000000"/>
              </w:rPr>
            </w:pPr>
            <w:r w:rsidRPr="00114A80">
              <w:rPr>
                <w:color w:val="000000"/>
              </w:rPr>
              <w:t>(3) Çift anadal programlarında öğrenciye anadal lisans programından mezuniyet hakkını elde etmeden çift anadal ikinci lisans programının diploması verilmez. Anadal lisans programından mezuniyet hakkını elde eden öğrenci, çift anadal ikinci lisans programını bitiremese bile anadal lisans programına ait lisans diplomasını alabilir. Çift anadal programlarına ait diplomalar, programların ait olduğu birimler tarafından verilir.</w:t>
            </w:r>
          </w:p>
          <w:p w14:paraId="7AE1D7B1" w14:textId="77777777" w:rsidR="00EB5C0E" w:rsidRPr="00114A80" w:rsidRDefault="00AE465B" w:rsidP="008B3DBE">
            <w:pPr>
              <w:pStyle w:val="NormalWeb"/>
              <w:jc w:val="both"/>
              <w:rPr>
                <w:color w:val="000000"/>
              </w:rPr>
            </w:pPr>
            <w:r w:rsidRPr="00114A80">
              <w:rPr>
                <w:color w:val="000000"/>
              </w:rPr>
              <w:t>(4) Uluslararası ortak programlarda mezuniyet hakkını kazanmış öğrenciler iki üniversiteden ayrı ayrı diploma alır. Bu diplomalarda; diplomanın hangi akademik birimlere ait olduğu, diğer üniversite ve hangi ortak programa ait olduğu belirtilir. Öğrenciler, uluslararası programın her iki kurumdaki akademik gereklerini yerine getirmeden diplomalardan herhangi birini almaya hak kazanamaz.</w:t>
            </w:r>
          </w:p>
          <w:p w14:paraId="451CADCB" w14:textId="77777777" w:rsidR="00EB5C0E" w:rsidRPr="00114A80" w:rsidRDefault="00AE465B" w:rsidP="008B3DBE">
            <w:pPr>
              <w:pStyle w:val="NormalWeb"/>
              <w:jc w:val="both"/>
              <w:rPr>
                <w:color w:val="000000"/>
              </w:rPr>
            </w:pPr>
            <w:r w:rsidRPr="00114A80">
              <w:rPr>
                <w:color w:val="000000"/>
              </w:rPr>
              <w:t xml:space="preserve">(5) Anadal lisans programında mezuniyet hakkını kazanmayan öğrenciye </w:t>
            </w:r>
            <w:proofErr w:type="spellStart"/>
            <w:r w:rsidRPr="00114A80">
              <w:rPr>
                <w:color w:val="000000"/>
              </w:rPr>
              <w:t>yandal</w:t>
            </w:r>
            <w:proofErr w:type="spellEnd"/>
            <w:r w:rsidRPr="00114A80">
              <w:rPr>
                <w:color w:val="000000"/>
              </w:rPr>
              <w:t xml:space="preserve"> sertifikası verilmez. </w:t>
            </w:r>
            <w:r w:rsidRPr="00114A80">
              <w:rPr>
                <w:color w:val="000000"/>
              </w:rPr>
              <w:lastRenderedPageBreak/>
              <w:t xml:space="preserve">Sertifikalar, programların bağlı olduğu birimler tarafından verilir. Sertifikalarda öğrencinin anadalına ait diploma unvanı ayrıca belirtilir. Anadal lisans programından mezuniyet hakkını elde eden öğrenci </w:t>
            </w:r>
            <w:proofErr w:type="spellStart"/>
            <w:r w:rsidRPr="00114A80">
              <w:rPr>
                <w:color w:val="000000"/>
              </w:rPr>
              <w:t>yandal</w:t>
            </w:r>
            <w:proofErr w:type="spellEnd"/>
            <w:r w:rsidRPr="00114A80">
              <w:rPr>
                <w:color w:val="000000"/>
              </w:rPr>
              <w:t xml:space="preserve"> programını tamamlayamasa bile anadal lisans programına ait diplomasını alabilir.</w:t>
            </w:r>
          </w:p>
          <w:p w14:paraId="78440E66" w14:textId="77777777" w:rsidR="00EB5C0E" w:rsidRPr="00114A80" w:rsidRDefault="00AE465B" w:rsidP="008B3DBE">
            <w:pPr>
              <w:pStyle w:val="NormalWeb"/>
              <w:jc w:val="both"/>
              <w:rPr>
                <w:color w:val="000000"/>
              </w:rPr>
            </w:pPr>
            <w:r w:rsidRPr="00114A80">
              <w:rPr>
                <w:color w:val="000000"/>
              </w:rPr>
              <w:t xml:space="preserve">(6) Çift anadal programından ayrılan bir öğrenci </w:t>
            </w:r>
            <w:proofErr w:type="spellStart"/>
            <w:r w:rsidRPr="00114A80">
              <w:rPr>
                <w:color w:val="000000"/>
              </w:rPr>
              <w:t>yandal</w:t>
            </w:r>
            <w:proofErr w:type="spellEnd"/>
            <w:r w:rsidRPr="00114A80">
              <w:rPr>
                <w:color w:val="000000"/>
              </w:rPr>
              <w:t xml:space="preserve"> programının tüm gereklerini yerine getirmişse </w:t>
            </w:r>
            <w:proofErr w:type="spellStart"/>
            <w:r w:rsidRPr="00114A80">
              <w:rPr>
                <w:color w:val="000000"/>
              </w:rPr>
              <w:t>yandal</w:t>
            </w:r>
            <w:proofErr w:type="spellEnd"/>
            <w:r w:rsidRPr="00114A80">
              <w:rPr>
                <w:color w:val="000000"/>
              </w:rPr>
              <w:t xml:space="preserve"> sertifikası almaya hak kazanır.</w:t>
            </w:r>
          </w:p>
          <w:p w14:paraId="65E94E19" w14:textId="77777777" w:rsidR="00EB5C0E" w:rsidRPr="00114A80" w:rsidRDefault="00AE465B" w:rsidP="008B3DBE">
            <w:pPr>
              <w:pStyle w:val="NormalWeb"/>
              <w:jc w:val="both"/>
              <w:rPr>
                <w:color w:val="000000"/>
              </w:rPr>
            </w:pPr>
            <w:r w:rsidRPr="00114A80">
              <w:rPr>
                <w:color w:val="000000"/>
              </w:rPr>
              <w:t xml:space="preserve">(7) </w:t>
            </w:r>
            <w:proofErr w:type="spellStart"/>
            <w:r w:rsidRPr="00114A80">
              <w:rPr>
                <w:color w:val="000000"/>
              </w:rPr>
              <w:t>Yandal</w:t>
            </w:r>
            <w:proofErr w:type="spellEnd"/>
            <w:r w:rsidRPr="00114A80">
              <w:rPr>
                <w:color w:val="000000"/>
              </w:rPr>
              <w:t xml:space="preserve"> programını tamamlayan öğrenci, </w:t>
            </w:r>
            <w:proofErr w:type="spellStart"/>
            <w:r w:rsidRPr="00114A80">
              <w:rPr>
                <w:color w:val="000000"/>
              </w:rPr>
              <w:t>yandal</w:t>
            </w:r>
            <w:proofErr w:type="spellEnd"/>
            <w:r w:rsidRPr="00114A80">
              <w:rPr>
                <w:color w:val="000000"/>
              </w:rPr>
              <w:t xml:space="preserve"> alanında lisans ve </w:t>
            </w:r>
            <w:proofErr w:type="spellStart"/>
            <w:r w:rsidRPr="00114A80">
              <w:rPr>
                <w:color w:val="000000"/>
              </w:rPr>
              <w:t>önlisans</w:t>
            </w:r>
            <w:proofErr w:type="spellEnd"/>
            <w:r w:rsidRPr="00114A80">
              <w:rPr>
                <w:color w:val="000000"/>
              </w:rPr>
              <w:t xml:space="preserve"> diplomasıyla verilen hak ve yetkilerden yararlanamaz. </w:t>
            </w:r>
            <w:proofErr w:type="spellStart"/>
            <w:r w:rsidRPr="00114A80">
              <w:rPr>
                <w:color w:val="000000"/>
              </w:rPr>
              <w:t>Yandal</w:t>
            </w:r>
            <w:proofErr w:type="spellEnd"/>
            <w:r w:rsidRPr="00114A80">
              <w:rPr>
                <w:color w:val="000000"/>
              </w:rPr>
              <w:t xml:space="preserve"> sertifikasının ne şekilde değerlendirileceği, ilgili birim tarafından belirlenir.</w:t>
            </w:r>
          </w:p>
          <w:p w14:paraId="4265F66A" w14:textId="77777777" w:rsidR="00EB5C0E" w:rsidRPr="00114A80" w:rsidRDefault="00AE465B" w:rsidP="008B3DBE">
            <w:pPr>
              <w:pStyle w:val="NormalWeb"/>
              <w:jc w:val="both"/>
              <w:rPr>
                <w:color w:val="000000"/>
              </w:rPr>
            </w:pPr>
            <w:r w:rsidRPr="00114A80">
              <w:rPr>
                <w:color w:val="000000"/>
              </w:rPr>
              <w:t>(8) Öğrencilere diplomayla birlikte İngilizce diploma eki verilir. Diploma eklerinde öğrencinin gördüğü öğrenimin nitelikleri, öğrencinin başarı durumu ve diploma türü belirtilir.</w:t>
            </w:r>
          </w:p>
        </w:tc>
      </w:tr>
      <w:tr w:rsidR="00EB5C0E" w14:paraId="0B269A7D" w14:textId="77777777" w:rsidTr="0099081F">
        <w:trPr>
          <w:divId w:val="427506698"/>
          <w:tblCellSpacing w:w="15" w:type="dxa"/>
        </w:trPr>
        <w:tc>
          <w:tcPr>
            <w:tcW w:w="4991" w:type="pct"/>
            <w:shd w:val="clear" w:color="auto" w:fill="FFFFFF"/>
            <w:vAlign w:val="center"/>
            <w:hideMark/>
          </w:tcPr>
          <w:p w14:paraId="2AD6BD3D" w14:textId="77777777" w:rsidR="00EB5C0E" w:rsidRDefault="00AE465B" w:rsidP="008B3DBE">
            <w:pPr>
              <w:pStyle w:val="Balk5"/>
              <w:jc w:val="both"/>
              <w:rPr>
                <w:rFonts w:eastAsia="Times New Roman"/>
              </w:rPr>
            </w:pPr>
            <w:r>
              <w:rPr>
                <w:rFonts w:eastAsia="Times New Roman"/>
              </w:rPr>
              <w:lastRenderedPageBreak/>
              <w:t xml:space="preserve">Kanıtlar </w:t>
            </w:r>
          </w:p>
        </w:tc>
      </w:tr>
      <w:tr w:rsidR="00EB5C0E" w14:paraId="49899822" w14:textId="77777777" w:rsidTr="0099081F">
        <w:trPr>
          <w:divId w:val="427506698"/>
          <w:tblCellSpacing w:w="15" w:type="dxa"/>
        </w:trPr>
        <w:tc>
          <w:tcPr>
            <w:tcW w:w="4991" w:type="pct"/>
            <w:shd w:val="clear" w:color="auto" w:fill="FFFFFF"/>
            <w:vAlign w:val="center"/>
            <w:hideMark/>
          </w:tcPr>
          <w:p w14:paraId="63017244" w14:textId="77777777" w:rsidR="00EB5C0E" w:rsidRDefault="00000000" w:rsidP="008B3DBE">
            <w:pPr>
              <w:jc w:val="both"/>
              <w:rPr>
                <w:rFonts w:eastAsia="Times New Roman"/>
              </w:rPr>
            </w:pPr>
            <w:hyperlink r:id="rId100" w:tgtFrame="_blank" w:history="1">
              <w:r w:rsidR="00AE465B">
                <w:rPr>
                  <w:rStyle w:val="Kpr"/>
                  <w:rFonts w:eastAsia="Times New Roman"/>
                </w:rPr>
                <w:t xml:space="preserve">https://www.mevzuat.gov.tr/mevzuat?MevzuatNo=15197&amp;MevzuatTur=8&amp;MevzuatTertip=5 </w:t>
              </w:r>
            </w:hyperlink>
          </w:p>
        </w:tc>
      </w:tr>
      <w:tr w:rsidR="00EB5C0E" w14:paraId="55272713" w14:textId="77777777" w:rsidTr="0099081F">
        <w:trPr>
          <w:divId w:val="427506698"/>
          <w:tblCellSpacing w:w="15" w:type="dxa"/>
        </w:trPr>
        <w:tc>
          <w:tcPr>
            <w:tcW w:w="4991" w:type="pct"/>
            <w:shd w:val="clear" w:color="auto" w:fill="FFFFFF"/>
            <w:vAlign w:val="center"/>
            <w:hideMark/>
          </w:tcPr>
          <w:p w14:paraId="3E9E2CBD" w14:textId="77777777" w:rsidR="00EB5C0E" w:rsidRDefault="00000000" w:rsidP="008B3DBE">
            <w:pPr>
              <w:jc w:val="both"/>
              <w:rPr>
                <w:rFonts w:eastAsia="Times New Roman"/>
              </w:rPr>
            </w:pPr>
            <w:hyperlink r:id="rId101" w:history="1">
              <w:r w:rsidR="0099081F" w:rsidRPr="00567E99">
                <w:rPr>
                  <w:rStyle w:val="Kpr"/>
                  <w:rFonts w:eastAsia="Times New Roman"/>
                </w:rPr>
                <w:t>https://oidb.giresun.edu.tr/Files/ckFiles/oidb-giresun-edu-tr/Mevzuat/2020%20Diploma%20Y%C3%</w:t>
              </w:r>
              <w:r w:rsidR="0099081F" w:rsidRPr="00567E99">
                <w:rPr>
                  <w:rStyle w:val="Kpr"/>
                  <w:rFonts w:eastAsia="Times New Roman"/>
                </w:rPr>
                <w:br/>
                <w:t xml:space="preserve">B6nergesi.pdf </w:t>
              </w:r>
            </w:hyperlink>
          </w:p>
        </w:tc>
      </w:tr>
      <w:tr w:rsidR="00EB5C0E" w14:paraId="22BFFD74" w14:textId="77777777" w:rsidTr="0099081F">
        <w:trPr>
          <w:divId w:val="427506698"/>
          <w:tblCellSpacing w:w="15" w:type="dxa"/>
        </w:trPr>
        <w:tc>
          <w:tcPr>
            <w:tcW w:w="4991" w:type="pct"/>
            <w:shd w:val="clear" w:color="auto" w:fill="FFFFFF"/>
            <w:vAlign w:val="center"/>
            <w:hideMark/>
          </w:tcPr>
          <w:p w14:paraId="5A12EAA1" w14:textId="77777777" w:rsidR="00EB5C0E" w:rsidRDefault="00000000" w:rsidP="008B3DBE">
            <w:pPr>
              <w:jc w:val="both"/>
              <w:rPr>
                <w:rFonts w:eastAsia="Times New Roman"/>
              </w:rPr>
            </w:pPr>
            <w:hyperlink r:id="rId102" w:history="1">
              <w:r w:rsidR="0099081F" w:rsidRPr="00567E99">
                <w:rPr>
                  <w:rStyle w:val="Kpr"/>
                  <w:rFonts w:eastAsia="Times New Roman"/>
                </w:rPr>
                <w:t>https://oidb.giresun.edu.tr/Files/ckFiles/79-123-150-29/%C3%96%C4%9Frenci%20%C4%B0%C5%9</w:t>
              </w:r>
              <w:r w:rsidR="0099081F" w:rsidRPr="00567E99">
                <w:rPr>
                  <w:rStyle w:val="Kpr"/>
                  <w:rFonts w:eastAsia="Times New Roman"/>
                </w:rPr>
                <w:br/>
                <w:t>Fleri%20Daire%20Ba%C5%9Fkanl%C4%B1%C4%9F%C4%B1/y%C3%B6nergeler/GRUE_BASARI_</w:t>
              </w:r>
              <w:r w:rsidR="0099081F" w:rsidRPr="00567E99">
                <w:rPr>
                  <w:rStyle w:val="Kpr"/>
                  <w:rFonts w:eastAsia="Times New Roman"/>
                </w:rPr>
                <w:br/>
                <w:t xml:space="preserve">YOENERGESI.pdf </w:t>
              </w:r>
            </w:hyperlink>
          </w:p>
        </w:tc>
      </w:tr>
      <w:tr w:rsidR="00EB5C0E" w14:paraId="38A7E330" w14:textId="77777777" w:rsidTr="0099081F">
        <w:trPr>
          <w:divId w:val="427506698"/>
          <w:tblCellSpacing w:w="15" w:type="dxa"/>
        </w:trPr>
        <w:tc>
          <w:tcPr>
            <w:tcW w:w="4991" w:type="pct"/>
            <w:shd w:val="clear" w:color="auto" w:fill="FFFFFF"/>
            <w:vAlign w:val="center"/>
            <w:hideMark/>
          </w:tcPr>
          <w:p w14:paraId="3A6B1240" w14:textId="77777777" w:rsidR="00EB5C0E" w:rsidRDefault="00000000" w:rsidP="008B3DBE">
            <w:pPr>
              <w:jc w:val="both"/>
              <w:rPr>
                <w:rFonts w:eastAsia="Times New Roman"/>
              </w:rPr>
            </w:pPr>
            <w:hyperlink r:id="rId103" w:tgtFrame="_blank" w:history="1">
              <w:r w:rsidR="00AE465B">
                <w:rPr>
                  <w:rStyle w:val="Kpr"/>
                  <w:rFonts w:eastAsia="Times New Roman"/>
                </w:rPr>
                <w:t xml:space="preserve">https://www.mevzuat.gov.tr/mevzuat?MevzuatNo=15197&amp;MevzuatTur=8&amp;MevzuatTertip=5 </w:t>
              </w:r>
            </w:hyperlink>
          </w:p>
        </w:tc>
      </w:tr>
      <w:tr w:rsidR="00EB5C0E" w14:paraId="3583B9D0" w14:textId="77777777" w:rsidTr="0099081F">
        <w:trPr>
          <w:divId w:val="427506698"/>
          <w:tblCellSpacing w:w="15" w:type="dxa"/>
        </w:trPr>
        <w:tc>
          <w:tcPr>
            <w:tcW w:w="4991" w:type="pct"/>
            <w:shd w:val="clear" w:color="auto" w:fill="FFFFFF"/>
            <w:vAlign w:val="center"/>
            <w:hideMark/>
          </w:tcPr>
          <w:p w14:paraId="1BC37C49" w14:textId="77777777" w:rsidR="00EB5C0E" w:rsidRDefault="00EB5C0E" w:rsidP="008B3DBE">
            <w:pPr>
              <w:jc w:val="both"/>
              <w:rPr>
                <w:rFonts w:eastAsia="Times New Roman"/>
              </w:rPr>
            </w:pPr>
          </w:p>
        </w:tc>
      </w:tr>
      <w:tr w:rsidR="00EB5C0E" w14:paraId="4B722EC4" w14:textId="77777777" w:rsidTr="0099081F">
        <w:trPr>
          <w:divId w:val="427506698"/>
          <w:tblCellSpacing w:w="15" w:type="dxa"/>
        </w:trPr>
        <w:tc>
          <w:tcPr>
            <w:tcW w:w="4991" w:type="pct"/>
            <w:shd w:val="clear" w:color="auto" w:fill="FFFFFF"/>
            <w:vAlign w:val="center"/>
            <w:hideMark/>
          </w:tcPr>
          <w:p w14:paraId="197C2A5F" w14:textId="77777777" w:rsidR="00EB5C0E" w:rsidRDefault="00AE465B" w:rsidP="008B3DBE">
            <w:pPr>
              <w:pStyle w:val="Balk5"/>
              <w:jc w:val="both"/>
              <w:rPr>
                <w:rFonts w:eastAsia="Times New Roman"/>
                <w:color w:val="000000"/>
              </w:rPr>
            </w:pPr>
            <w:r>
              <w:rPr>
                <w:rFonts w:eastAsia="Times New Roman"/>
                <w:color w:val="000000"/>
              </w:rPr>
              <w:t xml:space="preserve">B.3. Öğrenme Kaynakları ve Akademik Destek Hizmetleri </w:t>
            </w:r>
          </w:p>
        </w:tc>
      </w:tr>
      <w:tr w:rsidR="00EB5C0E" w14:paraId="1854CC39" w14:textId="77777777" w:rsidTr="0099081F">
        <w:trPr>
          <w:divId w:val="427506698"/>
          <w:tblCellSpacing w:w="15" w:type="dxa"/>
        </w:trPr>
        <w:tc>
          <w:tcPr>
            <w:tcW w:w="4991" w:type="pct"/>
            <w:shd w:val="clear" w:color="auto" w:fill="FFFFFF"/>
            <w:vAlign w:val="center"/>
            <w:hideMark/>
          </w:tcPr>
          <w:p w14:paraId="7678EE24" w14:textId="77777777" w:rsidR="00EB5C0E" w:rsidRDefault="00AE465B" w:rsidP="008B3DBE">
            <w:pPr>
              <w:pStyle w:val="Balk5"/>
              <w:jc w:val="both"/>
              <w:rPr>
                <w:rFonts w:eastAsia="Times New Roman"/>
                <w:color w:val="000000"/>
              </w:rPr>
            </w:pPr>
            <w:r>
              <w:rPr>
                <w:rFonts w:eastAsia="Times New Roman"/>
                <w:color w:val="000000"/>
              </w:rPr>
              <w:t xml:space="preserve">B.3.1. Öğrenme ortamı ve kaynakları </w:t>
            </w:r>
          </w:p>
        </w:tc>
      </w:tr>
      <w:tr w:rsidR="00EB5C0E" w14:paraId="03CD7C21" w14:textId="77777777" w:rsidTr="0099081F">
        <w:trPr>
          <w:divId w:val="427506698"/>
          <w:tblCellSpacing w:w="15" w:type="dxa"/>
        </w:trPr>
        <w:tc>
          <w:tcPr>
            <w:tcW w:w="4991" w:type="pct"/>
            <w:shd w:val="clear" w:color="auto" w:fill="FFFFFF"/>
            <w:vAlign w:val="center"/>
            <w:hideMark/>
          </w:tcPr>
          <w:p w14:paraId="082B64FA" w14:textId="77777777" w:rsidR="00EB5C0E" w:rsidRPr="00114A80" w:rsidRDefault="00AE465B" w:rsidP="008B3DBE">
            <w:pPr>
              <w:pStyle w:val="NormalWeb"/>
              <w:jc w:val="both"/>
              <w:rPr>
                <w:color w:val="000000"/>
              </w:rPr>
            </w:pPr>
            <w:r w:rsidRPr="00114A80">
              <w:rPr>
                <w:color w:val="000000"/>
              </w:rPr>
              <w:t xml:space="preserve">Fakültemiz öğretim elamanları ve </w:t>
            </w:r>
            <w:proofErr w:type="gramStart"/>
            <w:r w:rsidRPr="00114A80">
              <w:rPr>
                <w:color w:val="000000"/>
              </w:rPr>
              <w:t>öğrencileri,</w:t>
            </w:r>
            <w:proofErr w:type="gramEnd"/>
            <w:r w:rsidRPr="00114A80">
              <w:rPr>
                <w:color w:val="000000"/>
              </w:rPr>
              <w:t xml:space="preserve"> gerek üniversite ve gerekse de fakülte bünyesinde var olan öğrenme kaynaklarından (internet, kablosuz internet erişimi, kütüphane, e-kitap vb.)  </w:t>
            </w:r>
            <w:proofErr w:type="gramStart"/>
            <w:r w:rsidRPr="00114A80">
              <w:rPr>
                <w:color w:val="000000"/>
              </w:rPr>
              <w:t>yararlanabilmektedirler</w:t>
            </w:r>
            <w:proofErr w:type="gramEnd"/>
            <w:r w:rsidRPr="00114A80">
              <w:rPr>
                <w:color w:val="000000"/>
              </w:rPr>
              <w:t>. Fakültemizin Merkez Güre Yerleşkesinde bulunması ve Üniversitemiz </w:t>
            </w:r>
            <w:hyperlink r:id="rId104" w:history="1">
              <w:r w:rsidRPr="00114A80">
                <w:rPr>
                  <w:rStyle w:val="Kpr"/>
                </w:rPr>
                <w:t>Merkez Kütüphanesi</w:t>
              </w:r>
            </w:hyperlink>
            <w:r w:rsidRPr="00114A80">
              <w:rPr>
                <w:color w:val="000000"/>
              </w:rPr>
              <w:t xml:space="preserve">’nin de bu yerleşkede yer alması nedeniyle öğrenci ve öğretim elemanlarımızın ilgili kütüphanenin tüm olanaklarından yararlanması kolaylaşmaktadır. Ayrıca fakültemizin öğrenme ortam ve kaynaklarını gösteren tablo aşağıda verilen </w:t>
            </w:r>
            <w:proofErr w:type="gramStart"/>
            <w:r w:rsidRPr="00114A80">
              <w:rPr>
                <w:color w:val="000000"/>
              </w:rPr>
              <w:t>kanıt  kısmında</w:t>
            </w:r>
            <w:proofErr w:type="gramEnd"/>
            <w:r w:rsidRPr="00114A80">
              <w:rPr>
                <w:color w:val="000000"/>
              </w:rPr>
              <w:t xml:space="preserve"> ek olarak da sunulmuştur.  </w:t>
            </w:r>
          </w:p>
        </w:tc>
      </w:tr>
      <w:tr w:rsidR="00EB5C0E" w14:paraId="4124D3B7" w14:textId="77777777" w:rsidTr="0099081F">
        <w:trPr>
          <w:divId w:val="427506698"/>
          <w:tblCellSpacing w:w="15" w:type="dxa"/>
        </w:trPr>
        <w:tc>
          <w:tcPr>
            <w:tcW w:w="4991" w:type="pct"/>
            <w:shd w:val="clear" w:color="auto" w:fill="FFFFFF"/>
            <w:vAlign w:val="center"/>
            <w:hideMark/>
          </w:tcPr>
          <w:p w14:paraId="7D1F9F07" w14:textId="77777777" w:rsidR="00EB5C0E" w:rsidRDefault="00AE465B" w:rsidP="008B3DBE">
            <w:pPr>
              <w:pStyle w:val="Balk5"/>
              <w:jc w:val="both"/>
              <w:rPr>
                <w:rFonts w:eastAsia="Times New Roman"/>
              </w:rPr>
            </w:pPr>
            <w:r>
              <w:rPr>
                <w:rFonts w:eastAsia="Times New Roman"/>
              </w:rPr>
              <w:t xml:space="preserve">Kanıtlar </w:t>
            </w:r>
          </w:p>
        </w:tc>
      </w:tr>
      <w:tr w:rsidR="00EB5C0E" w14:paraId="3830990B" w14:textId="77777777" w:rsidTr="0099081F">
        <w:trPr>
          <w:divId w:val="427506698"/>
          <w:tblCellSpacing w:w="15" w:type="dxa"/>
        </w:trPr>
        <w:tc>
          <w:tcPr>
            <w:tcW w:w="4991" w:type="pct"/>
            <w:shd w:val="clear" w:color="auto" w:fill="FFFFFF"/>
            <w:vAlign w:val="center"/>
            <w:hideMark/>
          </w:tcPr>
          <w:p w14:paraId="3CDAFD34" w14:textId="77777777" w:rsidR="00EB5C0E" w:rsidRDefault="00000000" w:rsidP="008B3DBE">
            <w:pPr>
              <w:jc w:val="both"/>
              <w:rPr>
                <w:rFonts w:eastAsia="Times New Roman"/>
              </w:rPr>
            </w:pPr>
            <w:hyperlink r:id="rId105" w:tgtFrame="_blank" w:history="1">
              <w:r w:rsidR="00AE465B">
                <w:rPr>
                  <w:rStyle w:val="Kpr"/>
                  <w:rFonts w:eastAsia="Times New Roman"/>
                </w:rPr>
                <w:t xml:space="preserve">https://kddb.giresun.edu.tr/ </w:t>
              </w:r>
            </w:hyperlink>
          </w:p>
        </w:tc>
      </w:tr>
      <w:tr w:rsidR="00EB5C0E" w14:paraId="3DA45930" w14:textId="77777777" w:rsidTr="0099081F">
        <w:trPr>
          <w:divId w:val="427506698"/>
          <w:tblCellSpacing w:w="15" w:type="dxa"/>
        </w:trPr>
        <w:tc>
          <w:tcPr>
            <w:tcW w:w="4991" w:type="pct"/>
            <w:shd w:val="clear" w:color="auto" w:fill="FFFFFF"/>
            <w:vAlign w:val="center"/>
            <w:hideMark/>
          </w:tcPr>
          <w:p w14:paraId="3B6C1D14" w14:textId="77777777" w:rsidR="00EB5C0E" w:rsidRDefault="00000000" w:rsidP="008B3DBE">
            <w:pPr>
              <w:jc w:val="both"/>
              <w:rPr>
                <w:rFonts w:eastAsia="Times New Roman"/>
              </w:rPr>
            </w:pPr>
            <w:hyperlink r:id="rId106" w:tgtFrame="_blank" w:history="1">
              <w:r w:rsidR="00AE465B">
                <w:rPr>
                  <w:rStyle w:val="Kpr"/>
                  <w:rFonts w:eastAsia="Times New Roman"/>
                </w:rPr>
                <w:t xml:space="preserve">http://str.giresun.edu.tr/Files/UploadFiles/kanitt-61-28012022143914.png </w:t>
              </w:r>
            </w:hyperlink>
          </w:p>
        </w:tc>
      </w:tr>
      <w:tr w:rsidR="00EB5C0E" w14:paraId="0EBD4A16" w14:textId="77777777" w:rsidTr="0099081F">
        <w:trPr>
          <w:divId w:val="427506698"/>
          <w:tblCellSpacing w:w="15" w:type="dxa"/>
        </w:trPr>
        <w:tc>
          <w:tcPr>
            <w:tcW w:w="4991" w:type="pct"/>
            <w:shd w:val="clear" w:color="auto" w:fill="FFFFFF"/>
            <w:vAlign w:val="center"/>
            <w:hideMark/>
          </w:tcPr>
          <w:p w14:paraId="64FE66DE" w14:textId="77777777" w:rsidR="00EB5C0E" w:rsidRDefault="00000000" w:rsidP="008B3DBE">
            <w:pPr>
              <w:jc w:val="both"/>
              <w:rPr>
                <w:rFonts w:eastAsia="Times New Roman"/>
              </w:rPr>
            </w:pPr>
            <w:hyperlink r:id="rId107" w:tgtFrame="_blank" w:history="1">
              <w:r w:rsidR="00AE465B">
                <w:rPr>
                  <w:rStyle w:val="Kpr"/>
                  <w:rFonts w:eastAsia="Times New Roman"/>
                </w:rPr>
                <w:t xml:space="preserve">http://str.giresun.edu.tr/Files/UploadFiles/senato-karari-50-28012022144033.png </w:t>
              </w:r>
            </w:hyperlink>
          </w:p>
        </w:tc>
      </w:tr>
      <w:tr w:rsidR="00EB5C0E" w14:paraId="5B1D26D4" w14:textId="77777777" w:rsidTr="0099081F">
        <w:trPr>
          <w:divId w:val="427506698"/>
          <w:tblCellSpacing w:w="15" w:type="dxa"/>
        </w:trPr>
        <w:tc>
          <w:tcPr>
            <w:tcW w:w="4991" w:type="pct"/>
            <w:shd w:val="clear" w:color="auto" w:fill="FFFFFF"/>
            <w:vAlign w:val="center"/>
            <w:hideMark/>
          </w:tcPr>
          <w:p w14:paraId="0ECFF600" w14:textId="77777777" w:rsidR="00EB5C0E" w:rsidRDefault="00000000" w:rsidP="008B3DBE">
            <w:pPr>
              <w:jc w:val="both"/>
              <w:rPr>
                <w:rFonts w:eastAsia="Times New Roman"/>
              </w:rPr>
            </w:pPr>
            <w:hyperlink r:id="rId108" w:tgtFrame="_blank" w:history="1">
              <w:r w:rsidR="00AE465B">
                <w:rPr>
                  <w:rStyle w:val="Kpr"/>
                  <w:rFonts w:eastAsia="Times New Roman"/>
                </w:rPr>
                <w:t xml:space="preserve">http://str.giresun.edu.tr/Files/UploadFiles/senato-karari-2-28012022144117.png </w:t>
              </w:r>
            </w:hyperlink>
          </w:p>
        </w:tc>
      </w:tr>
      <w:tr w:rsidR="00EB5C0E" w14:paraId="05F83A81" w14:textId="77777777" w:rsidTr="0099081F">
        <w:trPr>
          <w:divId w:val="427506698"/>
          <w:tblCellSpacing w:w="15" w:type="dxa"/>
        </w:trPr>
        <w:tc>
          <w:tcPr>
            <w:tcW w:w="4991" w:type="pct"/>
            <w:shd w:val="clear" w:color="auto" w:fill="FFFFFF"/>
            <w:vAlign w:val="center"/>
            <w:hideMark/>
          </w:tcPr>
          <w:p w14:paraId="08678223" w14:textId="77777777" w:rsidR="00EB5C0E" w:rsidRDefault="00EB5C0E" w:rsidP="008B3DBE">
            <w:pPr>
              <w:jc w:val="both"/>
              <w:rPr>
                <w:rFonts w:eastAsia="Times New Roman"/>
              </w:rPr>
            </w:pPr>
          </w:p>
        </w:tc>
      </w:tr>
      <w:tr w:rsidR="00EB5C0E" w14:paraId="72676D76" w14:textId="77777777" w:rsidTr="0099081F">
        <w:trPr>
          <w:divId w:val="427506698"/>
          <w:tblCellSpacing w:w="15" w:type="dxa"/>
        </w:trPr>
        <w:tc>
          <w:tcPr>
            <w:tcW w:w="4991" w:type="pct"/>
            <w:shd w:val="clear" w:color="auto" w:fill="FFFFFF"/>
            <w:vAlign w:val="center"/>
            <w:hideMark/>
          </w:tcPr>
          <w:p w14:paraId="1EE92CC6" w14:textId="77777777" w:rsidR="00EB5C0E" w:rsidRDefault="00AE465B" w:rsidP="008B3DBE">
            <w:pPr>
              <w:pStyle w:val="Balk5"/>
              <w:jc w:val="both"/>
              <w:rPr>
                <w:rFonts w:eastAsia="Times New Roman"/>
                <w:color w:val="000000"/>
              </w:rPr>
            </w:pPr>
            <w:r>
              <w:rPr>
                <w:rFonts w:eastAsia="Times New Roman"/>
                <w:color w:val="000000"/>
              </w:rPr>
              <w:t xml:space="preserve">B.3.2. Akademik destek hizmetler </w:t>
            </w:r>
          </w:p>
        </w:tc>
      </w:tr>
      <w:tr w:rsidR="00EB5C0E" w14:paraId="0258C942" w14:textId="77777777" w:rsidTr="0099081F">
        <w:trPr>
          <w:divId w:val="427506698"/>
          <w:tblCellSpacing w:w="15" w:type="dxa"/>
        </w:trPr>
        <w:tc>
          <w:tcPr>
            <w:tcW w:w="4991" w:type="pct"/>
            <w:shd w:val="clear" w:color="auto" w:fill="FFFFFF"/>
            <w:vAlign w:val="center"/>
            <w:hideMark/>
          </w:tcPr>
          <w:p w14:paraId="04DF374A" w14:textId="77777777" w:rsidR="00EB5C0E" w:rsidRPr="00114A80" w:rsidRDefault="00AE465B" w:rsidP="008B3DBE">
            <w:pPr>
              <w:pStyle w:val="NormalWeb"/>
              <w:jc w:val="both"/>
              <w:rPr>
                <w:color w:val="000000"/>
              </w:rPr>
            </w:pPr>
            <w:r w:rsidRPr="00114A80">
              <w:rPr>
                <w:color w:val="000000"/>
              </w:rPr>
              <w:t>Fakültemizde yürütülmekte olan danışmanlık hizmetleri “</w:t>
            </w:r>
            <w:hyperlink r:id="rId109" w:history="1">
              <w:r w:rsidRPr="00114A80">
                <w:rPr>
                  <w:rStyle w:val="Kpr"/>
                </w:rPr>
                <w:t xml:space="preserve">Giresun Üniversitesi </w:t>
              </w:r>
              <w:proofErr w:type="spellStart"/>
              <w:r w:rsidRPr="00114A80">
                <w:rPr>
                  <w:rStyle w:val="Kpr"/>
                </w:rPr>
                <w:t>Önlisans</w:t>
              </w:r>
              <w:proofErr w:type="spellEnd"/>
              <w:r w:rsidRPr="00114A80">
                <w:rPr>
                  <w:rStyle w:val="Kpr"/>
                </w:rPr>
                <w:t xml:space="preserve"> ve Lisans </w:t>
              </w:r>
              <w:r w:rsidRPr="00114A80">
                <w:rPr>
                  <w:rStyle w:val="Kpr"/>
                </w:rPr>
                <w:lastRenderedPageBreak/>
                <w:t>Eğitim-Öğretim ve Sınav Yönetmeliği”</w:t>
              </w:r>
            </w:hyperlink>
            <w:r w:rsidRPr="00114A80">
              <w:rPr>
                <w:color w:val="000000"/>
              </w:rPr>
              <w:t> ve “</w:t>
            </w:r>
            <w:hyperlink r:id="rId110" w:history="1">
              <w:r w:rsidRPr="00114A80">
                <w:rPr>
                  <w:rStyle w:val="Kpr"/>
                </w:rPr>
                <w:t xml:space="preserve">Giresun Üniversitesi </w:t>
              </w:r>
              <w:proofErr w:type="spellStart"/>
              <w:r w:rsidRPr="00114A80">
                <w:rPr>
                  <w:rStyle w:val="Kpr"/>
                </w:rPr>
                <w:t>Önlisans</w:t>
              </w:r>
              <w:proofErr w:type="spellEnd"/>
              <w:r w:rsidRPr="00114A80">
                <w:rPr>
                  <w:rStyle w:val="Kpr"/>
                </w:rPr>
                <w:t>/Lisans Öğrenci Danışmanlığı Yönergesi</w:t>
              </w:r>
            </w:hyperlink>
            <w:r w:rsidRPr="00114A80">
              <w:rPr>
                <w:color w:val="000000"/>
              </w:rPr>
              <w:t xml:space="preserve">” hükümleri gereğince yapılmaktadır. Bu yönetmeliğin 16. Maddesi gereğince öğrencilerinin akademik gelişiminin izlenmesi danışmanların (araştırma görevlileri, öğretim görevlileri ve öğretim üyeleri) sorumluluğu altındadır. Danışman ataması, geçici danışman görevlendirmesi, bu görevlendirmenin ilgili öğrencilere duyurulması, danışman değişikliği, danışmanın sorumluluğu (öğrenciyi ve akademik başarısını izleme, teknik değerlendirmelerin ardından ona önerilerde bulunma, öğrencilerin ders seçimlerini onaylama) gibi hususlarda </w:t>
            </w:r>
            <w:proofErr w:type="gramStart"/>
            <w:r w:rsidRPr="00114A80">
              <w:rPr>
                <w:color w:val="000000"/>
              </w:rPr>
              <w:t>mezkur</w:t>
            </w:r>
            <w:proofErr w:type="gramEnd"/>
            <w:r w:rsidRPr="00114A80">
              <w:rPr>
                <w:color w:val="000000"/>
              </w:rPr>
              <w:t xml:space="preserve"> yönetmelik hükümleri gereğince tesis edilmektedir. Bu uygulamalara ek olarak fakültemizde</w:t>
            </w:r>
            <w:bookmarkStart w:id="0" w:name="page121"/>
            <w:bookmarkEnd w:id="0"/>
            <w:r w:rsidRPr="00114A80">
              <w:rPr>
                <w:color w:val="000000"/>
              </w:rPr>
              <w:t> ilgili danışmanlar, öğrencilerimizin eğitim-öğretim hayatı boyunca karşılaşabileceği akademik sorunları çözmesine de yardımcı olmaktadırlar. Öğrenci-akademik danışman görüşme gün ve saatleri akademik danışman tarafından belirlenerek öğrencilere duyurulmaktadır. Akademik danışmanlık sürecinde danışmanların Öğrenci Bilgi Sistemi üzerinden öğrencileri ile görüşmelerini takip etmesi, ilk görüşmede öğrenciyi tanımaya yönelik bir form doldurması istenmektedir. Öğrencilere ders kaydı, ders seçimi, öğrenci hareketliliği programları, akademik ilerleme, akademik ve idari süreçler gibi birçok konuda rehberlik edilmektedir. Özellikle kayıt yenileme zamanlarında öğrenciler danışmanlarından gerekli desteği almaktadır.  Ayrıca </w:t>
            </w:r>
            <w:hyperlink r:id="rId111" w:history="1">
              <w:r w:rsidRPr="00114A80">
                <w:rPr>
                  <w:rStyle w:val="Kpr"/>
                </w:rPr>
                <w:t>web sitesi</w:t>
              </w:r>
            </w:hyperlink>
            <w:r w:rsidRPr="00114A80">
              <w:rPr>
                <w:color w:val="000000"/>
              </w:rPr>
              <w:t> üzerinde yer alan “Eğitim Öğretim” sekmesi başlığı altında bulunan “</w:t>
            </w:r>
            <w:hyperlink r:id="rId112" w:history="1">
              <w:r w:rsidRPr="00114A80">
                <w:rPr>
                  <w:rStyle w:val="Kpr"/>
                </w:rPr>
                <w:t>Danışman Listesi</w:t>
              </w:r>
            </w:hyperlink>
            <w:r w:rsidRPr="00114A80">
              <w:rPr>
                <w:color w:val="000000"/>
              </w:rPr>
              <w:t>” alt sekmesi aracılığıyla ile bölüm-anabilim dalı bazında danışman listelerimiz iç ve dış paydaşlarımız ile paylaşılmıştır.</w:t>
            </w:r>
          </w:p>
        </w:tc>
      </w:tr>
      <w:tr w:rsidR="00EB5C0E" w14:paraId="292DF06D" w14:textId="77777777" w:rsidTr="0099081F">
        <w:trPr>
          <w:divId w:val="427506698"/>
          <w:tblCellSpacing w:w="15" w:type="dxa"/>
        </w:trPr>
        <w:tc>
          <w:tcPr>
            <w:tcW w:w="4991" w:type="pct"/>
            <w:shd w:val="clear" w:color="auto" w:fill="FFFFFF"/>
            <w:vAlign w:val="center"/>
            <w:hideMark/>
          </w:tcPr>
          <w:p w14:paraId="232DA55F" w14:textId="77777777" w:rsidR="00EB5C0E" w:rsidRDefault="00AE465B" w:rsidP="008B3DBE">
            <w:pPr>
              <w:pStyle w:val="Balk5"/>
              <w:jc w:val="both"/>
              <w:rPr>
                <w:rFonts w:eastAsia="Times New Roman"/>
              </w:rPr>
            </w:pPr>
            <w:r>
              <w:rPr>
                <w:rFonts w:eastAsia="Times New Roman"/>
              </w:rPr>
              <w:lastRenderedPageBreak/>
              <w:t xml:space="preserve">Kanıtlar </w:t>
            </w:r>
          </w:p>
        </w:tc>
      </w:tr>
      <w:tr w:rsidR="00EB5C0E" w14:paraId="17D3AA4B" w14:textId="77777777" w:rsidTr="0099081F">
        <w:trPr>
          <w:divId w:val="427506698"/>
          <w:tblCellSpacing w:w="15" w:type="dxa"/>
        </w:trPr>
        <w:tc>
          <w:tcPr>
            <w:tcW w:w="4991" w:type="pct"/>
            <w:shd w:val="clear" w:color="auto" w:fill="FFFFFF"/>
            <w:vAlign w:val="center"/>
            <w:hideMark/>
          </w:tcPr>
          <w:p w14:paraId="626D57F1" w14:textId="77777777" w:rsidR="00EB5C0E" w:rsidRDefault="00000000" w:rsidP="008B3DBE">
            <w:pPr>
              <w:jc w:val="both"/>
              <w:rPr>
                <w:rFonts w:eastAsia="Times New Roman"/>
              </w:rPr>
            </w:pPr>
            <w:hyperlink r:id="rId113" w:tgtFrame="_blank" w:history="1">
              <w:r w:rsidR="00AE465B">
                <w:rPr>
                  <w:rStyle w:val="Kpr"/>
                  <w:rFonts w:eastAsia="Times New Roman"/>
                </w:rPr>
                <w:t xml:space="preserve">http://iif.giresun.edu.tr/tr/page/danisman-listesi/7053 </w:t>
              </w:r>
            </w:hyperlink>
          </w:p>
        </w:tc>
      </w:tr>
      <w:tr w:rsidR="00EB5C0E" w14:paraId="54604483" w14:textId="77777777" w:rsidTr="0099081F">
        <w:trPr>
          <w:divId w:val="427506698"/>
          <w:tblCellSpacing w:w="15" w:type="dxa"/>
        </w:trPr>
        <w:tc>
          <w:tcPr>
            <w:tcW w:w="4991" w:type="pct"/>
            <w:shd w:val="clear" w:color="auto" w:fill="FFFFFF"/>
            <w:vAlign w:val="center"/>
            <w:hideMark/>
          </w:tcPr>
          <w:p w14:paraId="2E38CEBF" w14:textId="77777777" w:rsidR="00EB5C0E" w:rsidRDefault="00000000" w:rsidP="008B3DBE">
            <w:pPr>
              <w:jc w:val="both"/>
              <w:rPr>
                <w:rFonts w:eastAsia="Times New Roman"/>
              </w:rPr>
            </w:pPr>
            <w:hyperlink r:id="rId114" w:history="1">
              <w:r w:rsidR="0099081F" w:rsidRPr="00567E99">
                <w:rPr>
                  <w:rStyle w:val="Kpr"/>
                  <w:rFonts w:eastAsia="Times New Roman"/>
                </w:rPr>
                <w:t>https://oidb.giresun.edu.tr/Files/ckFiles/79-123-150-29/%C3%96%C4%9Frenci</w:t>
              </w:r>
              <w:r w:rsidR="0099081F" w:rsidRPr="00567E99">
                <w:rPr>
                  <w:rStyle w:val="Kpr"/>
                  <w:rFonts w:eastAsia="Times New Roman"/>
                </w:rPr>
                <w:br/>
                <w:t>%20%C4%B0%C5%9Fleri%20Daire%20Ba%C5%9Fkanl%C4%B1%C4%9F%C4</w:t>
              </w:r>
              <w:r w:rsidR="0099081F" w:rsidRPr="00567E99">
                <w:rPr>
                  <w:rStyle w:val="Kpr"/>
                  <w:rFonts w:eastAsia="Times New Roman"/>
                </w:rPr>
                <w:br/>
                <w:t xml:space="preserve">%B1/y%C3%B6nergeler/2019-DANISMANLIK_YOENERGESI.PDF </w:t>
              </w:r>
            </w:hyperlink>
          </w:p>
        </w:tc>
      </w:tr>
      <w:tr w:rsidR="00EB5C0E" w14:paraId="54E16D0C" w14:textId="77777777" w:rsidTr="0099081F">
        <w:trPr>
          <w:divId w:val="427506698"/>
          <w:tblCellSpacing w:w="15" w:type="dxa"/>
        </w:trPr>
        <w:tc>
          <w:tcPr>
            <w:tcW w:w="4991" w:type="pct"/>
            <w:shd w:val="clear" w:color="auto" w:fill="FFFFFF"/>
            <w:vAlign w:val="center"/>
            <w:hideMark/>
          </w:tcPr>
          <w:p w14:paraId="0C31283D" w14:textId="77777777" w:rsidR="00EB5C0E" w:rsidRDefault="00000000" w:rsidP="008B3DBE">
            <w:pPr>
              <w:jc w:val="both"/>
              <w:rPr>
                <w:rFonts w:eastAsia="Times New Roman"/>
              </w:rPr>
            </w:pPr>
            <w:hyperlink r:id="rId115" w:history="1">
              <w:r w:rsidR="0099081F" w:rsidRPr="00567E99">
                <w:rPr>
                  <w:rStyle w:val="Kpr"/>
                  <w:rFonts w:eastAsia="Times New Roman"/>
                </w:rPr>
                <w:t>https://oidb.giresun.edu.tr/Files/ckFiles/79-123-150-29/%C3%96%C4%9Frenci%20</w:t>
              </w:r>
              <w:r w:rsidR="0099081F" w:rsidRPr="00567E99">
                <w:rPr>
                  <w:rStyle w:val="Kpr"/>
                  <w:rFonts w:eastAsia="Times New Roman"/>
                </w:rPr>
                <w:br/>
                <w:t>%C4%B0%C5%9Fleri%20Daire%20Ba%C5%9Fkanl%C4%B1%C4%9F%C4%B1/y</w:t>
              </w:r>
              <w:r w:rsidR="0099081F" w:rsidRPr="00567E99">
                <w:rPr>
                  <w:rStyle w:val="Kpr"/>
                  <w:rFonts w:eastAsia="Times New Roman"/>
                </w:rPr>
                <w:br/>
                <w:t xml:space="preserve">%C3%B6nergeler/2019-DANISMANLIK_YOENERGESI.PDF </w:t>
              </w:r>
            </w:hyperlink>
          </w:p>
        </w:tc>
      </w:tr>
      <w:tr w:rsidR="00EB5C0E" w14:paraId="033D0549" w14:textId="77777777" w:rsidTr="0099081F">
        <w:trPr>
          <w:divId w:val="427506698"/>
          <w:tblCellSpacing w:w="15" w:type="dxa"/>
        </w:trPr>
        <w:tc>
          <w:tcPr>
            <w:tcW w:w="4991" w:type="pct"/>
            <w:shd w:val="clear" w:color="auto" w:fill="FFFFFF"/>
            <w:vAlign w:val="center"/>
            <w:hideMark/>
          </w:tcPr>
          <w:p w14:paraId="67214ABC" w14:textId="77777777" w:rsidR="00EB5C0E" w:rsidRDefault="00EB5C0E" w:rsidP="008B3DBE">
            <w:pPr>
              <w:jc w:val="both"/>
              <w:rPr>
                <w:rFonts w:eastAsia="Times New Roman"/>
              </w:rPr>
            </w:pPr>
          </w:p>
        </w:tc>
      </w:tr>
      <w:tr w:rsidR="00EB5C0E" w14:paraId="4A248ED3" w14:textId="77777777" w:rsidTr="0099081F">
        <w:trPr>
          <w:divId w:val="427506698"/>
          <w:tblCellSpacing w:w="15" w:type="dxa"/>
        </w:trPr>
        <w:tc>
          <w:tcPr>
            <w:tcW w:w="4991" w:type="pct"/>
            <w:shd w:val="clear" w:color="auto" w:fill="FFFFFF"/>
            <w:vAlign w:val="center"/>
            <w:hideMark/>
          </w:tcPr>
          <w:p w14:paraId="57008614" w14:textId="77777777" w:rsidR="00EB5C0E" w:rsidRDefault="00000000" w:rsidP="008B3DBE">
            <w:pPr>
              <w:jc w:val="both"/>
              <w:rPr>
                <w:rFonts w:eastAsia="Times New Roman"/>
              </w:rPr>
            </w:pPr>
            <w:hyperlink r:id="rId116" w:history="1">
              <w:r w:rsidR="0099081F" w:rsidRPr="00567E99">
                <w:rPr>
                  <w:rStyle w:val="Kpr"/>
                  <w:rFonts w:eastAsia="Times New Roman"/>
                </w:rPr>
                <w:t>https://oidb.giresun.edu.tr/Files/ckFiles/79-123-150-29/%C3%96%C4%9Frenci%20%</w:t>
              </w:r>
              <w:r w:rsidR="0099081F" w:rsidRPr="00567E99">
                <w:rPr>
                  <w:rStyle w:val="Kpr"/>
                  <w:rFonts w:eastAsia="Times New Roman"/>
                </w:rPr>
                <w:br/>
                <w:t>C4%B0%C5%9Fleri%20Daire%20Ba%C5%9Fkanl%C4%B1%C4%9F%C4%B1/y%C</w:t>
              </w:r>
              <w:r w:rsidR="0099081F" w:rsidRPr="00567E99">
                <w:rPr>
                  <w:rStyle w:val="Kpr"/>
                  <w:rFonts w:eastAsia="Times New Roman"/>
                </w:rPr>
                <w:br/>
                <w:t xml:space="preserve">3%B6nergeler/2019-DANISMANLIK_YOENERGESI.PDF </w:t>
              </w:r>
            </w:hyperlink>
          </w:p>
        </w:tc>
      </w:tr>
      <w:tr w:rsidR="00EB5C0E" w14:paraId="3A2DA31C" w14:textId="77777777" w:rsidTr="0099081F">
        <w:trPr>
          <w:divId w:val="427506698"/>
          <w:tblCellSpacing w:w="15" w:type="dxa"/>
        </w:trPr>
        <w:tc>
          <w:tcPr>
            <w:tcW w:w="4991" w:type="pct"/>
            <w:shd w:val="clear" w:color="auto" w:fill="FFFFFF"/>
            <w:vAlign w:val="center"/>
            <w:hideMark/>
          </w:tcPr>
          <w:p w14:paraId="77881229" w14:textId="77777777" w:rsidR="00EB5C0E" w:rsidRDefault="00EB5C0E" w:rsidP="008B3DBE">
            <w:pPr>
              <w:jc w:val="both"/>
              <w:rPr>
                <w:rFonts w:eastAsia="Times New Roman"/>
              </w:rPr>
            </w:pPr>
          </w:p>
        </w:tc>
      </w:tr>
      <w:tr w:rsidR="00EB5C0E" w14:paraId="72A02DDD" w14:textId="77777777" w:rsidTr="0099081F">
        <w:trPr>
          <w:divId w:val="427506698"/>
          <w:tblCellSpacing w:w="15" w:type="dxa"/>
        </w:trPr>
        <w:tc>
          <w:tcPr>
            <w:tcW w:w="4991" w:type="pct"/>
            <w:shd w:val="clear" w:color="auto" w:fill="FFFFFF"/>
            <w:vAlign w:val="center"/>
            <w:hideMark/>
          </w:tcPr>
          <w:p w14:paraId="03D73886" w14:textId="77777777" w:rsidR="00EB5C0E" w:rsidRDefault="00AE465B" w:rsidP="008B3DBE">
            <w:pPr>
              <w:pStyle w:val="Balk5"/>
              <w:jc w:val="both"/>
              <w:rPr>
                <w:rFonts w:eastAsia="Times New Roman"/>
                <w:color w:val="000000"/>
              </w:rPr>
            </w:pPr>
            <w:r>
              <w:rPr>
                <w:rFonts w:eastAsia="Times New Roman"/>
                <w:color w:val="000000"/>
              </w:rPr>
              <w:t xml:space="preserve">B.3.3. Tesis ve altyapılar </w:t>
            </w:r>
          </w:p>
        </w:tc>
      </w:tr>
      <w:tr w:rsidR="00EB5C0E" w14:paraId="27790659" w14:textId="77777777" w:rsidTr="0099081F">
        <w:trPr>
          <w:divId w:val="427506698"/>
          <w:tblCellSpacing w:w="15" w:type="dxa"/>
        </w:trPr>
        <w:tc>
          <w:tcPr>
            <w:tcW w:w="4991" w:type="pct"/>
            <w:shd w:val="clear" w:color="auto" w:fill="FFFFFF"/>
            <w:vAlign w:val="center"/>
            <w:hideMark/>
          </w:tcPr>
          <w:p w14:paraId="060C788A" w14:textId="77777777" w:rsidR="00EB5C0E" w:rsidRPr="00114A80" w:rsidRDefault="00AE465B" w:rsidP="008B3DBE">
            <w:pPr>
              <w:pStyle w:val="NormalWeb"/>
              <w:jc w:val="both"/>
              <w:rPr>
                <w:color w:val="000000"/>
              </w:rPr>
            </w:pPr>
            <w:r w:rsidRPr="00114A80">
              <w:rPr>
                <w:color w:val="000000"/>
              </w:rPr>
              <w:t>Fakültemiz mevcut öğrenme kaynak ve imkanlarından (internet, kablosuz internet erişimi, kütüphane, e-kitap vb.) bahsedilmiş ve bu durumla ilgili tablo B.3.1’in kanıtlar kısmında de gösterilmiştir. Fakültemiz öğrencilerine yönelik yemekhane ve kantin hizmetleri Sağlık Kültür ve Spor (SKS) Dairesi Başkanlığı tarafından yürütülmektedir. Yine öğrencilerimiz Kredi Yurtlar Müdürlüğüne bağlı yurtlar ile özel kurumlara bağlı yurtlarda da kalabilmektedirler. Ancak bu raporun ilgili kısımlarında da ifade edildiği gibi Covid-19 salgını nedeniyle üniversitemiz genelinde alınan kararlar gereğince 2019-20 bahar ve 2020-2021güz yarıyılında dersler uzaktan öğretim yoluyla online olarak (çevrimiçi, çevrim dışı) yapılmış olup fakültemiz öğrencileri genelde üniversitemiz özelde ize fakültemiz alt yapı hizmetlerinden (uzaktan öğretim alt yapı sistemi hariç) istenilen düzey ve verimlilikte yararlanamamışlardır/yararlanmamışlardır.</w:t>
            </w:r>
          </w:p>
        </w:tc>
      </w:tr>
      <w:tr w:rsidR="00EB5C0E" w14:paraId="263F05C6" w14:textId="77777777" w:rsidTr="0099081F">
        <w:trPr>
          <w:divId w:val="427506698"/>
          <w:tblCellSpacing w:w="15" w:type="dxa"/>
        </w:trPr>
        <w:tc>
          <w:tcPr>
            <w:tcW w:w="4991" w:type="pct"/>
            <w:shd w:val="clear" w:color="auto" w:fill="FFFFFF"/>
            <w:vAlign w:val="center"/>
            <w:hideMark/>
          </w:tcPr>
          <w:p w14:paraId="68F5515B" w14:textId="77777777" w:rsidR="00EB5C0E" w:rsidRDefault="00EB5C0E" w:rsidP="008B3DBE">
            <w:pPr>
              <w:jc w:val="both"/>
              <w:rPr>
                <w:color w:val="000000"/>
              </w:rPr>
            </w:pPr>
          </w:p>
        </w:tc>
      </w:tr>
      <w:tr w:rsidR="00EB5C0E" w14:paraId="0ED4DFCA" w14:textId="77777777" w:rsidTr="0099081F">
        <w:trPr>
          <w:divId w:val="427506698"/>
          <w:tblCellSpacing w:w="15" w:type="dxa"/>
        </w:trPr>
        <w:tc>
          <w:tcPr>
            <w:tcW w:w="4991" w:type="pct"/>
            <w:shd w:val="clear" w:color="auto" w:fill="FFFFFF"/>
            <w:vAlign w:val="center"/>
            <w:hideMark/>
          </w:tcPr>
          <w:p w14:paraId="5ACD3E1E" w14:textId="77777777" w:rsidR="00EB5C0E" w:rsidRDefault="00AE465B" w:rsidP="008B3DBE">
            <w:pPr>
              <w:pStyle w:val="Balk5"/>
              <w:jc w:val="both"/>
              <w:rPr>
                <w:rFonts w:eastAsia="Times New Roman"/>
                <w:color w:val="000000"/>
              </w:rPr>
            </w:pPr>
            <w:r>
              <w:rPr>
                <w:rFonts w:eastAsia="Times New Roman"/>
                <w:color w:val="000000"/>
              </w:rPr>
              <w:lastRenderedPageBreak/>
              <w:t xml:space="preserve">B.3.4. Dezavantajlı gruplar </w:t>
            </w:r>
          </w:p>
        </w:tc>
      </w:tr>
      <w:tr w:rsidR="00EB5C0E" w14:paraId="0B45C2BE" w14:textId="77777777" w:rsidTr="0099081F">
        <w:trPr>
          <w:divId w:val="427506698"/>
          <w:tblCellSpacing w:w="15" w:type="dxa"/>
        </w:trPr>
        <w:tc>
          <w:tcPr>
            <w:tcW w:w="4991" w:type="pct"/>
            <w:shd w:val="clear" w:color="auto" w:fill="FFFFFF"/>
            <w:vAlign w:val="center"/>
            <w:hideMark/>
          </w:tcPr>
          <w:p w14:paraId="179A0886" w14:textId="77777777" w:rsidR="00EB5C0E" w:rsidRPr="00114A80" w:rsidRDefault="00AE465B" w:rsidP="008B3DBE">
            <w:pPr>
              <w:pStyle w:val="NormalWeb"/>
              <w:jc w:val="both"/>
              <w:rPr>
                <w:color w:val="000000"/>
              </w:rPr>
            </w:pPr>
            <w:r w:rsidRPr="00114A80">
              <w:rPr>
                <w:color w:val="000000"/>
              </w:rPr>
              <w:t>Fakültemiz bünyesinde “engelsiz üniversite” koşulları henüz oluşmamıştır. Hatta fakültemizde engelli öğrenciler için herhangi bir asansör ya da uyarıcı bir düzenek de bulunmamaktadır. Ancak fakültemiz öğrencileri Üniversitemiz genelinde tesis edilen engelli öğrencilere eğitim-öğretim hizmetlerinde, sosyal yaşamlarında ve yerleşke içerisinde destek vermek, diğer öğrencilerle aynı koşullarda akademik ve sosyal etkinliklere katılabilmelerini sağlamak amacıyla “Engelli Öğrenci Birimi” aracılığı ile bu tür faaliyetlere katılım gösterme fırsatına sahiptirler.</w:t>
            </w:r>
          </w:p>
        </w:tc>
      </w:tr>
      <w:tr w:rsidR="00EB5C0E" w14:paraId="2CA7F92B" w14:textId="77777777" w:rsidTr="0099081F">
        <w:trPr>
          <w:divId w:val="427506698"/>
          <w:tblCellSpacing w:w="15" w:type="dxa"/>
        </w:trPr>
        <w:tc>
          <w:tcPr>
            <w:tcW w:w="4991" w:type="pct"/>
            <w:shd w:val="clear" w:color="auto" w:fill="FFFFFF"/>
            <w:vAlign w:val="center"/>
            <w:hideMark/>
          </w:tcPr>
          <w:p w14:paraId="0E4CA022" w14:textId="77777777" w:rsidR="00EB5C0E" w:rsidRDefault="00AE465B" w:rsidP="008B3DBE">
            <w:pPr>
              <w:pStyle w:val="Balk5"/>
              <w:jc w:val="both"/>
              <w:rPr>
                <w:rFonts w:eastAsia="Times New Roman"/>
              </w:rPr>
            </w:pPr>
            <w:r>
              <w:rPr>
                <w:rFonts w:eastAsia="Times New Roman"/>
              </w:rPr>
              <w:t xml:space="preserve">Kanıtlar </w:t>
            </w:r>
          </w:p>
        </w:tc>
      </w:tr>
      <w:tr w:rsidR="00EB5C0E" w14:paraId="22E9DADE" w14:textId="77777777" w:rsidTr="0099081F">
        <w:trPr>
          <w:divId w:val="427506698"/>
          <w:tblCellSpacing w:w="15" w:type="dxa"/>
        </w:trPr>
        <w:tc>
          <w:tcPr>
            <w:tcW w:w="4991" w:type="pct"/>
            <w:shd w:val="clear" w:color="auto" w:fill="FFFFFF"/>
            <w:vAlign w:val="center"/>
            <w:hideMark/>
          </w:tcPr>
          <w:p w14:paraId="430E9EAB" w14:textId="77777777" w:rsidR="00EB5C0E" w:rsidRDefault="00000000" w:rsidP="008B3DBE">
            <w:pPr>
              <w:jc w:val="both"/>
              <w:rPr>
                <w:rFonts w:eastAsia="Times New Roman"/>
              </w:rPr>
            </w:pPr>
            <w:hyperlink r:id="rId117" w:tgtFrame="_blank" w:history="1">
              <w:r w:rsidR="00AE465B">
                <w:rPr>
                  <w:rStyle w:val="Kpr"/>
                  <w:rFonts w:eastAsia="Times New Roman"/>
                </w:rPr>
                <w:t xml:space="preserve">http://eub.giresun.edu.tr/ </w:t>
              </w:r>
            </w:hyperlink>
          </w:p>
        </w:tc>
      </w:tr>
      <w:tr w:rsidR="00EB5C0E" w14:paraId="05A3E276" w14:textId="77777777" w:rsidTr="0099081F">
        <w:trPr>
          <w:divId w:val="427506698"/>
          <w:tblCellSpacing w:w="15" w:type="dxa"/>
        </w:trPr>
        <w:tc>
          <w:tcPr>
            <w:tcW w:w="4991" w:type="pct"/>
            <w:shd w:val="clear" w:color="auto" w:fill="FFFFFF"/>
            <w:vAlign w:val="center"/>
            <w:hideMark/>
          </w:tcPr>
          <w:p w14:paraId="007E3AD6" w14:textId="77777777" w:rsidR="00EB5C0E" w:rsidRDefault="00000000" w:rsidP="008B3DBE">
            <w:pPr>
              <w:jc w:val="both"/>
              <w:rPr>
                <w:rFonts w:eastAsia="Times New Roman"/>
              </w:rPr>
            </w:pPr>
            <w:hyperlink r:id="rId118" w:tgtFrame="_blank" w:history="1">
              <w:r w:rsidR="00AE465B">
                <w:rPr>
                  <w:rStyle w:val="Kpr"/>
                  <w:rFonts w:eastAsia="Times New Roman"/>
                </w:rPr>
                <w:t xml:space="preserve">https://str.giresun.edu.tr/Files/UploadFiles/engelli-ogrenci-birim-yon...-5032021163220.png </w:t>
              </w:r>
            </w:hyperlink>
          </w:p>
        </w:tc>
      </w:tr>
      <w:tr w:rsidR="00EB5C0E" w14:paraId="0166F6F1" w14:textId="77777777" w:rsidTr="0099081F">
        <w:trPr>
          <w:divId w:val="427506698"/>
          <w:tblCellSpacing w:w="15" w:type="dxa"/>
        </w:trPr>
        <w:tc>
          <w:tcPr>
            <w:tcW w:w="4991" w:type="pct"/>
            <w:shd w:val="clear" w:color="auto" w:fill="FFFFFF"/>
            <w:vAlign w:val="center"/>
            <w:hideMark/>
          </w:tcPr>
          <w:p w14:paraId="7B337D9D" w14:textId="77777777" w:rsidR="00EB5C0E" w:rsidRDefault="00EB5C0E" w:rsidP="008B3DBE">
            <w:pPr>
              <w:jc w:val="both"/>
              <w:rPr>
                <w:rFonts w:eastAsia="Times New Roman"/>
              </w:rPr>
            </w:pPr>
          </w:p>
        </w:tc>
      </w:tr>
      <w:tr w:rsidR="00EB5C0E" w14:paraId="64449A32" w14:textId="77777777" w:rsidTr="0099081F">
        <w:trPr>
          <w:divId w:val="427506698"/>
          <w:tblCellSpacing w:w="15" w:type="dxa"/>
        </w:trPr>
        <w:tc>
          <w:tcPr>
            <w:tcW w:w="4991" w:type="pct"/>
            <w:shd w:val="clear" w:color="auto" w:fill="FFFFFF"/>
            <w:vAlign w:val="center"/>
            <w:hideMark/>
          </w:tcPr>
          <w:p w14:paraId="661C3C5D" w14:textId="77777777" w:rsidR="00EB5C0E" w:rsidRDefault="00AE465B" w:rsidP="008B3DBE">
            <w:pPr>
              <w:pStyle w:val="Balk5"/>
              <w:jc w:val="both"/>
              <w:rPr>
                <w:rFonts w:eastAsia="Times New Roman"/>
                <w:color w:val="000000"/>
              </w:rPr>
            </w:pPr>
            <w:r>
              <w:rPr>
                <w:rFonts w:eastAsia="Times New Roman"/>
                <w:color w:val="000000"/>
              </w:rPr>
              <w:t xml:space="preserve">B.3.5. Sosyal, kültürel, sportif faaliyetler </w:t>
            </w:r>
          </w:p>
        </w:tc>
      </w:tr>
      <w:tr w:rsidR="00EB5C0E" w14:paraId="3D042F0B" w14:textId="77777777" w:rsidTr="0099081F">
        <w:trPr>
          <w:divId w:val="427506698"/>
          <w:tblCellSpacing w:w="15" w:type="dxa"/>
        </w:trPr>
        <w:tc>
          <w:tcPr>
            <w:tcW w:w="4991" w:type="pct"/>
            <w:shd w:val="clear" w:color="auto" w:fill="FFFFFF"/>
            <w:vAlign w:val="center"/>
            <w:hideMark/>
          </w:tcPr>
          <w:p w14:paraId="36DC505F" w14:textId="77777777" w:rsidR="00EB5C0E" w:rsidRPr="00114A80" w:rsidRDefault="00AE465B" w:rsidP="008B3DBE">
            <w:pPr>
              <w:pStyle w:val="NormalWeb"/>
              <w:jc w:val="both"/>
              <w:rPr>
                <w:color w:val="000000"/>
              </w:rPr>
            </w:pPr>
            <w:r w:rsidRPr="00114A80">
              <w:rPr>
                <w:color w:val="000000"/>
              </w:rPr>
              <w:t>Yüz yüze örgün eğitim-öğretim hizmetlerinin yürütüldüğü dönemlerde fakültemizde çeşitli tür ve derecede kültür, spor ve sağlığa ilişkin etkinlikler rahatlıkla yapılmıştır/yapılmaktadır. Aynı zamanda fakültemizde öğrenim gören öğrencilerimiz, sosyal ve kültürel faaliyetler çerçevesinde üniversitemiz bünyesinde faaliyet gösteren çeşitli tür ve derecede kulüplere ve topluluklara da üye olabilmektedirler.</w:t>
            </w:r>
          </w:p>
        </w:tc>
      </w:tr>
      <w:tr w:rsidR="00EB5C0E" w14:paraId="257516DB" w14:textId="77777777" w:rsidTr="0099081F">
        <w:trPr>
          <w:divId w:val="427506698"/>
          <w:tblCellSpacing w:w="15" w:type="dxa"/>
        </w:trPr>
        <w:tc>
          <w:tcPr>
            <w:tcW w:w="4991" w:type="pct"/>
            <w:shd w:val="clear" w:color="auto" w:fill="FFFFFF"/>
            <w:vAlign w:val="center"/>
            <w:hideMark/>
          </w:tcPr>
          <w:p w14:paraId="648D8D5D" w14:textId="77777777" w:rsidR="00EB5C0E" w:rsidRDefault="00AE465B" w:rsidP="008B3DBE">
            <w:pPr>
              <w:pStyle w:val="Balk5"/>
              <w:jc w:val="both"/>
              <w:rPr>
                <w:rFonts w:eastAsia="Times New Roman"/>
              </w:rPr>
            </w:pPr>
            <w:r>
              <w:rPr>
                <w:rFonts w:eastAsia="Times New Roman"/>
              </w:rPr>
              <w:t xml:space="preserve">Kanıtlar </w:t>
            </w:r>
          </w:p>
        </w:tc>
      </w:tr>
      <w:tr w:rsidR="00EB5C0E" w14:paraId="05476AFB" w14:textId="77777777" w:rsidTr="0099081F">
        <w:trPr>
          <w:divId w:val="427506698"/>
          <w:tblCellSpacing w:w="15" w:type="dxa"/>
        </w:trPr>
        <w:tc>
          <w:tcPr>
            <w:tcW w:w="4991" w:type="pct"/>
            <w:shd w:val="clear" w:color="auto" w:fill="FFFFFF"/>
            <w:vAlign w:val="center"/>
            <w:hideMark/>
          </w:tcPr>
          <w:p w14:paraId="17FAA2E2" w14:textId="77777777" w:rsidR="00EB5C0E" w:rsidRDefault="00000000" w:rsidP="008B3DBE">
            <w:pPr>
              <w:jc w:val="both"/>
              <w:rPr>
                <w:rFonts w:eastAsia="Times New Roman"/>
              </w:rPr>
            </w:pPr>
            <w:hyperlink r:id="rId119" w:history="1">
              <w:r w:rsidR="0099081F" w:rsidRPr="00567E99">
                <w:rPr>
                  <w:rStyle w:val="Kpr"/>
                  <w:rFonts w:eastAsia="Times New Roman"/>
                </w:rPr>
                <w:t>https://www.yesilgiresun.com.tr/haber/8833829/grulu-ogrenciler-istanbulda-genclik-ve-</w:t>
              </w:r>
              <w:r w:rsidR="0099081F" w:rsidRPr="00567E99">
                <w:rPr>
                  <w:rStyle w:val="Kpr"/>
                  <w:rFonts w:eastAsia="Times New Roman"/>
                </w:rPr>
                <w:br/>
                <w:t xml:space="preserve">doga-kampina-katildilar </w:t>
              </w:r>
            </w:hyperlink>
          </w:p>
        </w:tc>
      </w:tr>
      <w:tr w:rsidR="00EB5C0E" w14:paraId="6A8CF8F3" w14:textId="77777777" w:rsidTr="0099081F">
        <w:trPr>
          <w:divId w:val="427506698"/>
          <w:tblCellSpacing w:w="15" w:type="dxa"/>
        </w:trPr>
        <w:tc>
          <w:tcPr>
            <w:tcW w:w="4991" w:type="pct"/>
            <w:shd w:val="clear" w:color="auto" w:fill="FFFFFF"/>
            <w:vAlign w:val="center"/>
            <w:hideMark/>
          </w:tcPr>
          <w:p w14:paraId="1FDFDF79" w14:textId="77777777" w:rsidR="00EB5C0E" w:rsidRDefault="00000000" w:rsidP="008B3DBE">
            <w:pPr>
              <w:jc w:val="both"/>
              <w:rPr>
                <w:rFonts w:eastAsia="Times New Roman"/>
              </w:rPr>
            </w:pPr>
            <w:hyperlink r:id="rId120" w:tgtFrame="_blank" w:history="1">
              <w:r w:rsidR="00AE465B">
                <w:rPr>
                  <w:rStyle w:val="Kpr"/>
                  <w:rFonts w:eastAsia="Times New Roman"/>
                </w:rPr>
                <w:t xml:space="preserve">http://str.giresun.edu.tr/Files/UploadFiles/a1-14022022094620.png </w:t>
              </w:r>
            </w:hyperlink>
          </w:p>
        </w:tc>
      </w:tr>
      <w:tr w:rsidR="00EB5C0E" w14:paraId="1364F394" w14:textId="77777777" w:rsidTr="0099081F">
        <w:trPr>
          <w:divId w:val="427506698"/>
          <w:tblCellSpacing w:w="15" w:type="dxa"/>
        </w:trPr>
        <w:tc>
          <w:tcPr>
            <w:tcW w:w="4991" w:type="pct"/>
            <w:shd w:val="clear" w:color="auto" w:fill="FFFFFF"/>
            <w:vAlign w:val="center"/>
            <w:hideMark/>
          </w:tcPr>
          <w:p w14:paraId="3D3773DE" w14:textId="77777777" w:rsidR="00EB5C0E" w:rsidRDefault="00000000" w:rsidP="008B3DBE">
            <w:pPr>
              <w:jc w:val="both"/>
              <w:rPr>
                <w:rFonts w:eastAsia="Times New Roman"/>
              </w:rPr>
            </w:pPr>
            <w:hyperlink r:id="rId121" w:tgtFrame="_blank" w:history="1">
              <w:r w:rsidR="00AE465B">
                <w:rPr>
                  <w:rStyle w:val="Kpr"/>
                  <w:rFonts w:eastAsia="Times New Roman"/>
                </w:rPr>
                <w:t xml:space="preserve">http://str.giresun.edu.tr/Files/UploadFiles/a2-14022022094648.jpg </w:t>
              </w:r>
            </w:hyperlink>
          </w:p>
        </w:tc>
      </w:tr>
      <w:tr w:rsidR="00EB5C0E" w14:paraId="3272C877" w14:textId="77777777" w:rsidTr="0099081F">
        <w:trPr>
          <w:divId w:val="427506698"/>
          <w:tblCellSpacing w:w="15" w:type="dxa"/>
        </w:trPr>
        <w:tc>
          <w:tcPr>
            <w:tcW w:w="4991" w:type="pct"/>
            <w:shd w:val="clear" w:color="auto" w:fill="FFFFFF"/>
            <w:vAlign w:val="center"/>
            <w:hideMark/>
          </w:tcPr>
          <w:p w14:paraId="22E125C5" w14:textId="77777777" w:rsidR="00EB5C0E" w:rsidRDefault="00000000" w:rsidP="008B3DBE">
            <w:pPr>
              <w:jc w:val="both"/>
              <w:rPr>
                <w:rFonts w:eastAsia="Times New Roman"/>
              </w:rPr>
            </w:pPr>
            <w:hyperlink r:id="rId122" w:tgtFrame="_blank" w:history="1">
              <w:r w:rsidR="00AE465B">
                <w:rPr>
                  <w:rStyle w:val="Kpr"/>
                  <w:rFonts w:eastAsia="Times New Roman"/>
                </w:rPr>
                <w:t xml:space="preserve">http://str.giresun.edu.tr/Files/UploadFiles/a3-14022022094702.png </w:t>
              </w:r>
            </w:hyperlink>
          </w:p>
        </w:tc>
      </w:tr>
      <w:tr w:rsidR="00EB5C0E" w14:paraId="12471E1F" w14:textId="77777777" w:rsidTr="0099081F">
        <w:trPr>
          <w:divId w:val="427506698"/>
          <w:tblCellSpacing w:w="15" w:type="dxa"/>
        </w:trPr>
        <w:tc>
          <w:tcPr>
            <w:tcW w:w="4991" w:type="pct"/>
            <w:shd w:val="clear" w:color="auto" w:fill="FFFFFF"/>
            <w:vAlign w:val="center"/>
            <w:hideMark/>
          </w:tcPr>
          <w:p w14:paraId="78814529" w14:textId="77777777" w:rsidR="00EB5C0E" w:rsidRDefault="00EB5C0E" w:rsidP="008B3DBE">
            <w:pPr>
              <w:jc w:val="both"/>
              <w:rPr>
                <w:rFonts w:eastAsia="Times New Roman"/>
              </w:rPr>
            </w:pPr>
          </w:p>
        </w:tc>
      </w:tr>
      <w:tr w:rsidR="00EB5C0E" w14:paraId="4453FE5C" w14:textId="77777777" w:rsidTr="0099081F">
        <w:trPr>
          <w:divId w:val="427506698"/>
          <w:tblCellSpacing w:w="15" w:type="dxa"/>
        </w:trPr>
        <w:tc>
          <w:tcPr>
            <w:tcW w:w="4991" w:type="pct"/>
            <w:shd w:val="clear" w:color="auto" w:fill="FFFFFF"/>
            <w:vAlign w:val="center"/>
            <w:hideMark/>
          </w:tcPr>
          <w:p w14:paraId="4D5B5836" w14:textId="77777777" w:rsidR="00EB5C0E" w:rsidRDefault="00AE465B" w:rsidP="008B3DBE">
            <w:pPr>
              <w:pStyle w:val="Balk5"/>
              <w:jc w:val="both"/>
              <w:rPr>
                <w:rFonts w:eastAsia="Times New Roman"/>
                <w:color w:val="000000"/>
              </w:rPr>
            </w:pPr>
            <w:r>
              <w:rPr>
                <w:rFonts w:eastAsia="Times New Roman"/>
                <w:color w:val="000000"/>
              </w:rPr>
              <w:t xml:space="preserve">B.4. Öğretim Kadrosu </w:t>
            </w:r>
          </w:p>
        </w:tc>
      </w:tr>
      <w:tr w:rsidR="00EB5C0E" w14:paraId="151AA23C" w14:textId="77777777" w:rsidTr="0099081F">
        <w:trPr>
          <w:divId w:val="427506698"/>
          <w:tblCellSpacing w:w="15" w:type="dxa"/>
        </w:trPr>
        <w:tc>
          <w:tcPr>
            <w:tcW w:w="4991" w:type="pct"/>
            <w:shd w:val="clear" w:color="auto" w:fill="FFFFFF"/>
            <w:vAlign w:val="center"/>
            <w:hideMark/>
          </w:tcPr>
          <w:p w14:paraId="6551FB18" w14:textId="77777777" w:rsidR="00EB5C0E" w:rsidRDefault="00AE465B" w:rsidP="008B3DBE">
            <w:pPr>
              <w:pStyle w:val="Balk5"/>
              <w:jc w:val="both"/>
              <w:rPr>
                <w:rFonts w:eastAsia="Times New Roman"/>
                <w:color w:val="000000"/>
              </w:rPr>
            </w:pPr>
            <w:r>
              <w:rPr>
                <w:rFonts w:eastAsia="Times New Roman"/>
                <w:color w:val="000000"/>
              </w:rPr>
              <w:t xml:space="preserve">B.4.1. Atama, yükseltme ve görevlendirme kriterleri </w:t>
            </w:r>
          </w:p>
        </w:tc>
      </w:tr>
      <w:tr w:rsidR="00EB5C0E" w14:paraId="462EB22B" w14:textId="77777777" w:rsidTr="0099081F">
        <w:trPr>
          <w:divId w:val="427506698"/>
          <w:tblCellSpacing w:w="15" w:type="dxa"/>
        </w:trPr>
        <w:tc>
          <w:tcPr>
            <w:tcW w:w="4991" w:type="pct"/>
            <w:shd w:val="clear" w:color="auto" w:fill="FFFFFF"/>
            <w:vAlign w:val="center"/>
            <w:hideMark/>
          </w:tcPr>
          <w:p w14:paraId="39CE9B75" w14:textId="77777777" w:rsidR="00EB5C0E" w:rsidRPr="00114A80" w:rsidRDefault="00AE465B" w:rsidP="008B3DBE">
            <w:pPr>
              <w:pStyle w:val="NormalWeb"/>
              <w:jc w:val="both"/>
              <w:rPr>
                <w:color w:val="000000"/>
              </w:rPr>
            </w:pPr>
            <w:r w:rsidRPr="00114A80">
              <w:rPr>
                <w:color w:val="000000"/>
              </w:rPr>
              <w:t>Genelde üniversitemizde özelde ise fakültemizde atama, yükseltme ve görevlendirme iş ve işlemleri </w:t>
            </w:r>
            <w:hyperlink r:id="rId123" w:history="1">
              <w:r w:rsidRPr="00114A80">
                <w:rPr>
                  <w:rStyle w:val="Kpr"/>
                </w:rPr>
                <w:t>2547 sayılı Yükseköğretim Kanunu</w:t>
              </w:r>
            </w:hyperlink>
            <w:r w:rsidRPr="00114A80">
              <w:rPr>
                <w:color w:val="000000"/>
              </w:rPr>
              <w:t>, </w:t>
            </w:r>
            <w:hyperlink r:id="rId124" w:history="1">
              <w:r w:rsidRPr="00114A80">
                <w:rPr>
                  <w:rStyle w:val="Kpr"/>
                </w:rPr>
                <w:t>Öğretim Üyeliğine Yükseltilme ve Atanma Yönetmeliği</w:t>
              </w:r>
            </w:hyperlink>
            <w:r w:rsidRPr="00114A80">
              <w:rPr>
                <w:color w:val="000000"/>
              </w:rPr>
              <w:t>, </w:t>
            </w:r>
            <w:hyperlink r:id="rId125" w:history="1">
              <w:r w:rsidRPr="00114A80">
                <w:rPr>
                  <w:rStyle w:val="Kpr"/>
                </w:rPr>
                <w:t>Giresun Üniversitesi Öğretim Üyeliğine Yükseltilme ve Atanma Yönergesi</w:t>
              </w:r>
            </w:hyperlink>
            <w:r w:rsidRPr="00114A80">
              <w:rPr>
                <w:color w:val="000000"/>
              </w:rPr>
              <w:t>, </w:t>
            </w:r>
            <w:hyperlink r:id="rId126" w:history="1">
              <w:r w:rsidRPr="00114A80">
                <w:rPr>
                  <w:rStyle w:val="Kpr"/>
                </w:rPr>
                <w:t>Öğretim Üyesi Dışındaki Öğretim Elemanı Kadrolarına Yapılacak Atamalarda Uygulanacak Merkezi Sınav İle Giriş Sınavlarına İlişkin Usul ve Esaslar Hakkında Yönetmelik</w:t>
              </w:r>
            </w:hyperlink>
            <w:r w:rsidRPr="00114A80">
              <w:rPr>
                <w:color w:val="000000"/>
              </w:rPr>
              <w:t>, </w:t>
            </w:r>
            <w:hyperlink r:id="rId127" w:history="1">
              <w:r w:rsidRPr="00114A80">
                <w:rPr>
                  <w:rStyle w:val="Kpr"/>
                </w:rPr>
                <w:t>Devlet Yükseköğretim Kurumlarında Öğretim Elemanı Norm Kadrolarının Belirlenmesine ve Kullanılmasına İlişkin Yönetmelik</w:t>
              </w:r>
            </w:hyperlink>
            <w:r w:rsidRPr="00114A80">
              <w:rPr>
                <w:color w:val="000000"/>
              </w:rPr>
              <w:t>, </w:t>
            </w:r>
            <w:hyperlink r:id="rId128" w:history="1">
              <w:r w:rsidRPr="00114A80">
                <w:rPr>
                  <w:rStyle w:val="Kpr"/>
                </w:rPr>
                <w:t>Yurtiçinde ve Yurtdışında Görevlendirmelerde Uyulacak Esaslara İlişkin Yönetmelik</w:t>
              </w:r>
            </w:hyperlink>
            <w:r w:rsidRPr="00114A80">
              <w:rPr>
                <w:color w:val="000000"/>
              </w:rPr>
              <w:t> gibi yasal mevzuat hükümleri gereğince güvence altına alınmaktadır.  Bütün bu iş ve işlemler, fakültemizin ilgili kurulları, ile üniversitemizin ilgili birimleri  (</w:t>
            </w:r>
            <w:hyperlink r:id="rId129" w:history="1">
              <w:r w:rsidRPr="00114A80">
                <w:rPr>
                  <w:rStyle w:val="Kpr"/>
                </w:rPr>
                <w:t>Personel Daire Başkanlığı</w:t>
              </w:r>
            </w:hyperlink>
            <w:r w:rsidRPr="00114A80">
              <w:rPr>
                <w:color w:val="000000"/>
              </w:rPr>
              <w:t>, </w:t>
            </w:r>
            <w:hyperlink r:id="rId130" w:history="1">
              <w:r w:rsidRPr="00114A80">
                <w:rPr>
                  <w:rStyle w:val="Kpr"/>
                </w:rPr>
                <w:t>Öğrenci İşleri Daire Başkanlığı</w:t>
              </w:r>
            </w:hyperlink>
            <w:r w:rsidRPr="00114A80">
              <w:rPr>
                <w:color w:val="000000"/>
              </w:rPr>
              <w:t>) tarafından izlenmekte, gerekli önlemler alınmakta ve iyileştirmeler yasal mevzuatlar çerçevesinde yapılmaktadır. Kurum içi ve kurum dışı ders görevlendirmelerinde öğretim elemanlarının öncelikli olarak uzmanlık alanı, akademik özgeçmişi gibi kriterler dikkate alınmakta, ders görevlendirmeleri fakültemiz bölüm/anabilim dallarının kurullarında karara bağlanmak ve fakültemizin ilgili kurallarında da nihai kararın verilmesi suretiyle tesis edilip güvence altına alınmaktadır.</w:t>
            </w:r>
          </w:p>
        </w:tc>
      </w:tr>
      <w:tr w:rsidR="00EB5C0E" w14:paraId="2F1A4FC4" w14:textId="77777777" w:rsidTr="0099081F">
        <w:trPr>
          <w:divId w:val="427506698"/>
          <w:tblCellSpacing w:w="15" w:type="dxa"/>
        </w:trPr>
        <w:tc>
          <w:tcPr>
            <w:tcW w:w="4991" w:type="pct"/>
            <w:shd w:val="clear" w:color="auto" w:fill="FFFFFF"/>
            <w:vAlign w:val="center"/>
            <w:hideMark/>
          </w:tcPr>
          <w:p w14:paraId="0875ED39" w14:textId="77777777" w:rsidR="00EB5C0E" w:rsidRDefault="00AE465B" w:rsidP="008B3DBE">
            <w:pPr>
              <w:pStyle w:val="Balk5"/>
              <w:jc w:val="both"/>
              <w:rPr>
                <w:rFonts w:eastAsia="Times New Roman"/>
              </w:rPr>
            </w:pPr>
            <w:r>
              <w:rPr>
                <w:rFonts w:eastAsia="Times New Roman"/>
              </w:rPr>
              <w:t xml:space="preserve">Kanıtlar </w:t>
            </w:r>
          </w:p>
        </w:tc>
      </w:tr>
      <w:tr w:rsidR="00EB5C0E" w14:paraId="15B6C09A" w14:textId="77777777" w:rsidTr="0099081F">
        <w:trPr>
          <w:divId w:val="427506698"/>
          <w:tblCellSpacing w:w="15" w:type="dxa"/>
        </w:trPr>
        <w:tc>
          <w:tcPr>
            <w:tcW w:w="4991" w:type="pct"/>
            <w:shd w:val="clear" w:color="auto" w:fill="FFFFFF"/>
            <w:vAlign w:val="center"/>
            <w:hideMark/>
          </w:tcPr>
          <w:p w14:paraId="1F72E48D" w14:textId="77777777" w:rsidR="00EB5C0E" w:rsidRDefault="00000000" w:rsidP="008B3DBE">
            <w:pPr>
              <w:jc w:val="both"/>
              <w:rPr>
                <w:rFonts w:eastAsia="Times New Roman"/>
              </w:rPr>
            </w:pPr>
            <w:hyperlink r:id="rId131" w:tgtFrame="_blank" w:history="1">
              <w:r w:rsidR="00AE465B">
                <w:rPr>
                  <w:rStyle w:val="Kpr"/>
                  <w:rFonts w:eastAsia="Times New Roman"/>
                </w:rPr>
                <w:t xml:space="preserve">https://www.mevzuat.gov.tr/MevzuatMetin/1.5.2547.pdf </w:t>
              </w:r>
            </w:hyperlink>
          </w:p>
        </w:tc>
      </w:tr>
      <w:tr w:rsidR="00EB5C0E" w14:paraId="03161B8B" w14:textId="77777777" w:rsidTr="0099081F">
        <w:trPr>
          <w:divId w:val="427506698"/>
          <w:tblCellSpacing w:w="15" w:type="dxa"/>
        </w:trPr>
        <w:tc>
          <w:tcPr>
            <w:tcW w:w="4991" w:type="pct"/>
            <w:shd w:val="clear" w:color="auto" w:fill="FFFFFF"/>
            <w:vAlign w:val="center"/>
            <w:hideMark/>
          </w:tcPr>
          <w:p w14:paraId="1F07A372" w14:textId="77777777" w:rsidR="00EB5C0E" w:rsidRDefault="00000000" w:rsidP="008B3DBE">
            <w:pPr>
              <w:jc w:val="both"/>
              <w:rPr>
                <w:rFonts w:eastAsia="Times New Roman"/>
              </w:rPr>
            </w:pPr>
            <w:hyperlink r:id="rId132" w:tgtFrame="_blank" w:history="1">
              <w:r w:rsidR="00AE465B">
                <w:rPr>
                  <w:rStyle w:val="Kpr"/>
                  <w:rFonts w:eastAsia="Times New Roman"/>
                </w:rPr>
                <w:t xml:space="preserve">https://www.mevzuat.gov.tr/mevzuat?MevzuatNo=24672&amp;MevzuatTur=7&amp;MevzuatTertip=5 </w:t>
              </w:r>
            </w:hyperlink>
          </w:p>
        </w:tc>
      </w:tr>
      <w:tr w:rsidR="00EB5C0E" w14:paraId="52A06C8C" w14:textId="77777777" w:rsidTr="0099081F">
        <w:trPr>
          <w:divId w:val="427506698"/>
          <w:tblCellSpacing w:w="15" w:type="dxa"/>
        </w:trPr>
        <w:tc>
          <w:tcPr>
            <w:tcW w:w="4991" w:type="pct"/>
            <w:shd w:val="clear" w:color="auto" w:fill="FFFFFF"/>
            <w:vAlign w:val="center"/>
            <w:hideMark/>
          </w:tcPr>
          <w:p w14:paraId="022B4FC8" w14:textId="77777777" w:rsidR="00EB5C0E" w:rsidRDefault="00000000" w:rsidP="008B3DBE">
            <w:pPr>
              <w:jc w:val="both"/>
              <w:rPr>
                <w:rFonts w:eastAsia="Times New Roman"/>
              </w:rPr>
            </w:pPr>
            <w:hyperlink r:id="rId133" w:history="1">
              <w:r w:rsidR="0099081F" w:rsidRPr="00567E99">
                <w:rPr>
                  <w:rStyle w:val="Kpr"/>
                  <w:rFonts w:eastAsia="Times New Roman"/>
                </w:rPr>
                <w:t>https://pdb.giresun.edu.tr/Files/ckFiles/pdb-giresun-edu-tr/Dok%C3%BCmanlar/Y%C3%B6ne</w:t>
              </w:r>
              <w:r w:rsidR="0099081F" w:rsidRPr="00567E99">
                <w:rPr>
                  <w:rStyle w:val="Kpr"/>
                  <w:rFonts w:eastAsia="Times New Roman"/>
                </w:rPr>
                <w:br/>
                <w:t>rgeler/G%C4%B0RESUN%20%C3%9CN%C4%B0VERS</w:t>
              </w:r>
              <w:r w:rsidR="0099081F" w:rsidRPr="00567E99">
                <w:rPr>
                  <w:rStyle w:val="Kpr"/>
                  <w:rFonts w:eastAsia="Times New Roman"/>
                </w:rPr>
                <w:br/>
                <w:t>%C4%B0TES%C4%B0%20%C3%96%C4%9ERET%C4%B0M%20%C3%9CYEL%C4%B0</w:t>
              </w:r>
              <w:r w:rsidR="0099081F" w:rsidRPr="00567E99">
                <w:rPr>
                  <w:rStyle w:val="Kpr"/>
                  <w:rFonts w:eastAsia="Times New Roman"/>
                </w:rPr>
                <w:br/>
                <w:t>%C4%9E%C4%B0NE%20Y%C3%9CKSELT%C4%B0LME%20VE%20ATANMA%20Y%</w:t>
              </w:r>
              <w:r w:rsidR="0099081F" w:rsidRPr="00567E99">
                <w:rPr>
                  <w:rStyle w:val="Kpr"/>
                  <w:rFonts w:eastAsia="Times New Roman"/>
                </w:rPr>
                <w:br/>
                <w:t xml:space="preserve">C3%96NERGES%C4%B0%20(21.03.2019)%20(1).pdf </w:t>
              </w:r>
            </w:hyperlink>
          </w:p>
        </w:tc>
      </w:tr>
      <w:tr w:rsidR="00EB5C0E" w14:paraId="5F07AD4A" w14:textId="77777777" w:rsidTr="0099081F">
        <w:trPr>
          <w:divId w:val="427506698"/>
          <w:tblCellSpacing w:w="15" w:type="dxa"/>
        </w:trPr>
        <w:tc>
          <w:tcPr>
            <w:tcW w:w="4991" w:type="pct"/>
            <w:shd w:val="clear" w:color="auto" w:fill="FFFFFF"/>
            <w:vAlign w:val="center"/>
            <w:hideMark/>
          </w:tcPr>
          <w:p w14:paraId="6F710CDF" w14:textId="77777777" w:rsidR="00EB5C0E" w:rsidRDefault="00000000" w:rsidP="008B3DBE">
            <w:pPr>
              <w:jc w:val="both"/>
              <w:rPr>
                <w:rFonts w:eastAsia="Times New Roman"/>
              </w:rPr>
            </w:pPr>
            <w:hyperlink r:id="rId134" w:tgtFrame="_blank" w:history="1">
              <w:r w:rsidR="00AE465B">
                <w:rPr>
                  <w:rStyle w:val="Kpr"/>
                  <w:rFonts w:eastAsia="Times New Roman"/>
                </w:rPr>
                <w:t xml:space="preserve">http://static.ohu.edu.tr/uniweb/media/portallar/personel/sayfalar/3799/eti0f555.pdf </w:t>
              </w:r>
            </w:hyperlink>
          </w:p>
        </w:tc>
      </w:tr>
      <w:tr w:rsidR="00EB5C0E" w14:paraId="5AE453C2" w14:textId="77777777" w:rsidTr="0099081F">
        <w:trPr>
          <w:divId w:val="427506698"/>
          <w:tblCellSpacing w:w="15" w:type="dxa"/>
        </w:trPr>
        <w:tc>
          <w:tcPr>
            <w:tcW w:w="4991" w:type="pct"/>
            <w:shd w:val="clear" w:color="auto" w:fill="FFFFFF"/>
            <w:vAlign w:val="center"/>
            <w:hideMark/>
          </w:tcPr>
          <w:p w14:paraId="448FC779" w14:textId="77777777" w:rsidR="00EB5C0E" w:rsidRDefault="00000000" w:rsidP="008B3DBE">
            <w:pPr>
              <w:jc w:val="both"/>
              <w:rPr>
                <w:rFonts w:eastAsia="Times New Roman"/>
              </w:rPr>
            </w:pPr>
            <w:hyperlink r:id="rId135" w:history="1">
              <w:r w:rsidR="0099081F" w:rsidRPr="00567E99">
                <w:rPr>
                  <w:rStyle w:val="Kpr"/>
                  <w:rFonts w:eastAsia="Times New Roman"/>
                </w:rPr>
                <w:t>https://pdb.giresun.edu.tr/Files/ckFiles/pdb-giresun-edu-tr/DEVLET%20Y%C3%9CKSE</w:t>
              </w:r>
              <w:r w:rsidR="0099081F" w:rsidRPr="00567E99">
                <w:rPr>
                  <w:rStyle w:val="Kpr"/>
                  <w:rFonts w:eastAsia="Times New Roman"/>
                </w:rPr>
                <w:br/>
                <w:t>K%C3%96%C4%9ERET%C4%B0M%20KURUMLARINDA%20NORM%20KADRO%2</w:t>
              </w:r>
              <w:r w:rsidR="0099081F" w:rsidRPr="00567E99">
                <w:rPr>
                  <w:rStyle w:val="Kpr"/>
                  <w:rFonts w:eastAsia="Times New Roman"/>
                </w:rPr>
                <w:br/>
                <w:t>0UYGULANMASINA%20%C4%B0L%C4%B0%C5%9EK%C4%B0N%20Y%C3%96NE</w:t>
              </w:r>
              <w:r w:rsidR="0099081F" w:rsidRPr="00567E99">
                <w:rPr>
                  <w:rStyle w:val="Kpr"/>
                  <w:rFonts w:eastAsia="Times New Roman"/>
                </w:rPr>
                <w:br/>
                <w:t xml:space="preserve">TMEL%C4%B0K.pdf </w:t>
              </w:r>
            </w:hyperlink>
          </w:p>
        </w:tc>
      </w:tr>
      <w:tr w:rsidR="00EB5C0E" w14:paraId="0F1E4E22" w14:textId="77777777" w:rsidTr="0099081F">
        <w:trPr>
          <w:divId w:val="427506698"/>
          <w:tblCellSpacing w:w="15" w:type="dxa"/>
        </w:trPr>
        <w:tc>
          <w:tcPr>
            <w:tcW w:w="4991" w:type="pct"/>
            <w:shd w:val="clear" w:color="auto" w:fill="FFFFFF"/>
            <w:vAlign w:val="center"/>
            <w:hideMark/>
          </w:tcPr>
          <w:p w14:paraId="046E1B69" w14:textId="77777777" w:rsidR="00EB5C0E" w:rsidRDefault="00000000" w:rsidP="008B3DBE">
            <w:pPr>
              <w:jc w:val="both"/>
              <w:rPr>
                <w:rFonts w:eastAsia="Times New Roman"/>
              </w:rPr>
            </w:pPr>
            <w:hyperlink r:id="rId136" w:tgtFrame="_blank" w:history="1">
              <w:r w:rsidR="00AE465B">
                <w:rPr>
                  <w:rStyle w:val="Kpr"/>
                  <w:rFonts w:eastAsia="Times New Roman"/>
                </w:rPr>
                <w:t xml:space="preserve">https://www.mevzuat.gov.tr/mevzuat?MevzuatNo=10155&amp;MevzuatTur=7&amp;MevzuatTertip=5 </w:t>
              </w:r>
            </w:hyperlink>
          </w:p>
        </w:tc>
      </w:tr>
      <w:tr w:rsidR="00EB5C0E" w14:paraId="075FBA16" w14:textId="77777777" w:rsidTr="0099081F">
        <w:trPr>
          <w:divId w:val="427506698"/>
          <w:tblCellSpacing w:w="15" w:type="dxa"/>
        </w:trPr>
        <w:tc>
          <w:tcPr>
            <w:tcW w:w="4991" w:type="pct"/>
            <w:shd w:val="clear" w:color="auto" w:fill="FFFFFF"/>
            <w:vAlign w:val="center"/>
            <w:hideMark/>
          </w:tcPr>
          <w:p w14:paraId="18A830AA" w14:textId="77777777" w:rsidR="00EB5C0E" w:rsidRDefault="00000000" w:rsidP="008B3DBE">
            <w:pPr>
              <w:jc w:val="both"/>
              <w:rPr>
                <w:rFonts w:eastAsia="Times New Roman"/>
              </w:rPr>
            </w:pPr>
            <w:hyperlink r:id="rId137" w:tgtFrame="_blank" w:history="1">
              <w:r w:rsidR="00AE465B">
                <w:rPr>
                  <w:rStyle w:val="Kpr"/>
                  <w:rFonts w:eastAsia="Times New Roman"/>
                </w:rPr>
                <w:t xml:space="preserve">https://www.mevzuat.gov.tr/MevzuatMetin/1.5.2547.pdf </w:t>
              </w:r>
            </w:hyperlink>
          </w:p>
        </w:tc>
      </w:tr>
      <w:tr w:rsidR="00EB5C0E" w14:paraId="0AA58CE4" w14:textId="77777777" w:rsidTr="0099081F">
        <w:trPr>
          <w:divId w:val="427506698"/>
          <w:tblCellSpacing w:w="15" w:type="dxa"/>
        </w:trPr>
        <w:tc>
          <w:tcPr>
            <w:tcW w:w="4991" w:type="pct"/>
            <w:shd w:val="clear" w:color="auto" w:fill="FFFFFF"/>
            <w:vAlign w:val="center"/>
            <w:hideMark/>
          </w:tcPr>
          <w:p w14:paraId="7E7286AD" w14:textId="77777777" w:rsidR="00EB5C0E" w:rsidRDefault="00EB5C0E" w:rsidP="008B3DBE">
            <w:pPr>
              <w:jc w:val="both"/>
              <w:rPr>
                <w:rFonts w:eastAsia="Times New Roman"/>
              </w:rPr>
            </w:pPr>
          </w:p>
        </w:tc>
      </w:tr>
      <w:tr w:rsidR="00EB5C0E" w14:paraId="7B10757C" w14:textId="77777777" w:rsidTr="0099081F">
        <w:trPr>
          <w:divId w:val="427506698"/>
          <w:tblCellSpacing w:w="15" w:type="dxa"/>
        </w:trPr>
        <w:tc>
          <w:tcPr>
            <w:tcW w:w="4991" w:type="pct"/>
            <w:shd w:val="clear" w:color="auto" w:fill="FFFFFF"/>
            <w:vAlign w:val="center"/>
            <w:hideMark/>
          </w:tcPr>
          <w:p w14:paraId="0C1ACBFE" w14:textId="77777777" w:rsidR="00EB5C0E" w:rsidRDefault="00AE465B" w:rsidP="008B3DBE">
            <w:pPr>
              <w:pStyle w:val="Balk5"/>
              <w:jc w:val="both"/>
              <w:rPr>
                <w:rFonts w:eastAsia="Times New Roman"/>
                <w:color w:val="000000"/>
              </w:rPr>
            </w:pPr>
            <w:r>
              <w:rPr>
                <w:rFonts w:eastAsia="Times New Roman"/>
                <w:color w:val="000000"/>
              </w:rPr>
              <w:t xml:space="preserve">B.4.2. Öğretim yetkinlikleri ve gelişimi </w:t>
            </w:r>
          </w:p>
        </w:tc>
      </w:tr>
      <w:tr w:rsidR="00EB5C0E" w14:paraId="34E3BF0D" w14:textId="77777777" w:rsidTr="0099081F">
        <w:trPr>
          <w:divId w:val="427506698"/>
          <w:tblCellSpacing w:w="15" w:type="dxa"/>
        </w:trPr>
        <w:tc>
          <w:tcPr>
            <w:tcW w:w="4991" w:type="pct"/>
            <w:shd w:val="clear" w:color="auto" w:fill="FFFFFF"/>
            <w:vAlign w:val="center"/>
            <w:hideMark/>
          </w:tcPr>
          <w:p w14:paraId="41780850" w14:textId="77777777" w:rsidR="00EB5C0E" w:rsidRPr="00114A80" w:rsidRDefault="00AE465B" w:rsidP="008B3DBE">
            <w:pPr>
              <w:pStyle w:val="NormalWeb"/>
              <w:jc w:val="both"/>
              <w:rPr>
                <w:color w:val="000000"/>
              </w:rPr>
            </w:pPr>
            <w:r w:rsidRPr="00114A80">
              <w:rPr>
                <w:color w:val="000000"/>
              </w:rPr>
              <w:t xml:space="preserve">Fakültemizde ders görevlendirmelerinde öğretim elemanlarının öncelikli olarak uzmanlık alanı, akademik özgeçmişi gibi kriterler dikkate alınmakta, ders görevlendirmeleri fakültemiz bölüm/anabilim dallarının kurullarında karara bağlanmak ve fakültemizin ilgili kurallarında da nihai kararın verilmesi suretiyle tesis edilip güvence altına alınmaktadır. Üniversitemizde öğretimin etkinliği ve kalitesin arttırabilmek amacıyla 2021-2022 eğitim-öğretim yılı itibarıyla “Eğiticilerin Eğitimi” ile ilgili programlar gerçekleştirilmiştir. Buna ek olarak fakültemiz öğretim elemanları kendi alanları ile ilgili akademik yayın yapma, kongre, sempozyum gibi bilimsel etkinliklere katılma bilimsel aktiviteler ile edinmiş </w:t>
            </w:r>
            <w:proofErr w:type="spellStart"/>
            <w:r w:rsidRPr="00114A80">
              <w:rPr>
                <w:color w:val="000000"/>
              </w:rPr>
              <w:t>olduklarıkazanımları</w:t>
            </w:r>
            <w:proofErr w:type="spellEnd"/>
            <w:r w:rsidRPr="00114A80">
              <w:rPr>
                <w:color w:val="000000"/>
              </w:rPr>
              <w:t xml:space="preserve"> öğrenme-öğretme süreçlerine transfer etmektedirler.</w:t>
            </w:r>
          </w:p>
        </w:tc>
      </w:tr>
      <w:tr w:rsidR="00EB5C0E" w14:paraId="4E7BCF07" w14:textId="77777777" w:rsidTr="0099081F">
        <w:trPr>
          <w:divId w:val="427506698"/>
          <w:tblCellSpacing w:w="15" w:type="dxa"/>
        </w:trPr>
        <w:tc>
          <w:tcPr>
            <w:tcW w:w="4991" w:type="pct"/>
            <w:shd w:val="clear" w:color="auto" w:fill="FFFFFF"/>
            <w:vAlign w:val="center"/>
            <w:hideMark/>
          </w:tcPr>
          <w:p w14:paraId="20253555" w14:textId="77777777" w:rsidR="00EB5C0E" w:rsidRDefault="00AE465B" w:rsidP="008B3DBE">
            <w:pPr>
              <w:pStyle w:val="Balk5"/>
              <w:jc w:val="both"/>
              <w:rPr>
                <w:rFonts w:eastAsia="Times New Roman"/>
              </w:rPr>
            </w:pPr>
            <w:r>
              <w:rPr>
                <w:rFonts w:eastAsia="Times New Roman"/>
              </w:rPr>
              <w:t xml:space="preserve">Kanıtlar </w:t>
            </w:r>
          </w:p>
        </w:tc>
      </w:tr>
      <w:tr w:rsidR="00EB5C0E" w14:paraId="75B3C906" w14:textId="77777777" w:rsidTr="0099081F">
        <w:trPr>
          <w:divId w:val="427506698"/>
          <w:tblCellSpacing w:w="15" w:type="dxa"/>
        </w:trPr>
        <w:tc>
          <w:tcPr>
            <w:tcW w:w="4991" w:type="pct"/>
            <w:shd w:val="clear" w:color="auto" w:fill="FFFFFF"/>
            <w:vAlign w:val="center"/>
            <w:hideMark/>
          </w:tcPr>
          <w:p w14:paraId="7EC20E84" w14:textId="77777777" w:rsidR="00EB5C0E" w:rsidRDefault="00000000" w:rsidP="008B3DBE">
            <w:pPr>
              <w:jc w:val="both"/>
              <w:rPr>
                <w:rFonts w:eastAsia="Times New Roman"/>
              </w:rPr>
            </w:pPr>
            <w:hyperlink r:id="rId138" w:tgtFrame="_blank" w:history="1">
              <w:r w:rsidR="00AE465B">
                <w:rPr>
                  <w:rStyle w:val="Kpr"/>
                  <w:rFonts w:eastAsia="Times New Roman"/>
                </w:rPr>
                <w:t xml:space="preserve">https://www.giresun.edu.tr/tr/news-detail/egiticilerin-egitimi-programi-cevirimici-gerceklestirildi/3038 </w:t>
              </w:r>
            </w:hyperlink>
          </w:p>
        </w:tc>
      </w:tr>
      <w:tr w:rsidR="00EB5C0E" w14:paraId="195BBD10" w14:textId="77777777" w:rsidTr="0099081F">
        <w:trPr>
          <w:divId w:val="427506698"/>
          <w:tblCellSpacing w:w="15" w:type="dxa"/>
        </w:trPr>
        <w:tc>
          <w:tcPr>
            <w:tcW w:w="4991" w:type="pct"/>
            <w:shd w:val="clear" w:color="auto" w:fill="FFFFFF"/>
            <w:vAlign w:val="center"/>
            <w:hideMark/>
          </w:tcPr>
          <w:p w14:paraId="0D33DAC0" w14:textId="77777777" w:rsidR="00EB5C0E" w:rsidRDefault="00EB5C0E" w:rsidP="008B3DBE">
            <w:pPr>
              <w:jc w:val="both"/>
              <w:rPr>
                <w:rFonts w:eastAsia="Times New Roman"/>
              </w:rPr>
            </w:pPr>
          </w:p>
        </w:tc>
      </w:tr>
      <w:tr w:rsidR="00EB5C0E" w14:paraId="53F44164" w14:textId="77777777" w:rsidTr="0099081F">
        <w:trPr>
          <w:divId w:val="427506698"/>
          <w:tblCellSpacing w:w="15" w:type="dxa"/>
        </w:trPr>
        <w:tc>
          <w:tcPr>
            <w:tcW w:w="4991" w:type="pct"/>
            <w:shd w:val="clear" w:color="auto" w:fill="FFFFFF"/>
            <w:vAlign w:val="center"/>
            <w:hideMark/>
          </w:tcPr>
          <w:p w14:paraId="6F70C2F6" w14:textId="77777777" w:rsidR="00EB5C0E" w:rsidRDefault="00AE465B" w:rsidP="008B3DBE">
            <w:pPr>
              <w:pStyle w:val="Balk5"/>
              <w:jc w:val="both"/>
              <w:rPr>
                <w:rFonts w:eastAsia="Times New Roman"/>
                <w:color w:val="000000"/>
              </w:rPr>
            </w:pPr>
            <w:r>
              <w:rPr>
                <w:rFonts w:eastAsia="Times New Roman"/>
                <w:color w:val="000000"/>
              </w:rPr>
              <w:t>B.</w:t>
            </w:r>
            <w:proofErr w:type="gramStart"/>
            <w:r>
              <w:rPr>
                <w:rFonts w:eastAsia="Times New Roman"/>
                <w:color w:val="000000"/>
              </w:rPr>
              <w:t>4..</w:t>
            </w:r>
            <w:proofErr w:type="gramEnd"/>
            <w:r>
              <w:rPr>
                <w:rFonts w:eastAsia="Times New Roman"/>
                <w:color w:val="000000"/>
              </w:rPr>
              <w:t xml:space="preserve">3 Eğitim faaliyetlerine yönelik teşvik ve ödüllendirme </w:t>
            </w:r>
          </w:p>
        </w:tc>
      </w:tr>
      <w:tr w:rsidR="00EB5C0E" w14:paraId="53DA88BD" w14:textId="77777777" w:rsidTr="0099081F">
        <w:trPr>
          <w:divId w:val="427506698"/>
          <w:tblCellSpacing w:w="15" w:type="dxa"/>
        </w:trPr>
        <w:tc>
          <w:tcPr>
            <w:tcW w:w="4991" w:type="pct"/>
            <w:shd w:val="clear" w:color="auto" w:fill="FFFFFF"/>
            <w:vAlign w:val="center"/>
            <w:hideMark/>
          </w:tcPr>
          <w:p w14:paraId="5C7D7411" w14:textId="77777777" w:rsidR="00EB5C0E" w:rsidRPr="00114A80" w:rsidRDefault="00AE465B" w:rsidP="008B3DBE">
            <w:pPr>
              <w:pStyle w:val="NormalWeb"/>
              <w:jc w:val="both"/>
              <w:rPr>
                <w:color w:val="000000"/>
              </w:rPr>
            </w:pPr>
            <w:r w:rsidRPr="00114A80">
              <w:rPr>
                <w:color w:val="000000"/>
              </w:rPr>
              <w:t>Genelde üniversitemizde özelde ise fakültemizde akademik yayın yapma, yurt içi/yurt dışı kongre, sempozyum gibi bilimsel etkinliklere katılma gibi hususlarda öğretim elemanlarına sağlanan maddi olanaklar oldukça yetersizdir. Fotoğrafın bütününe bu şekilde bakılmasından sonra teşvik ve ödüllendirme iş ve işlemlerinin “Akademik Teşvik Yönetmeliği”, “Giresun Üniversitesi Yurtiçi ve Yurt Dışı Bilimsel Etkinliklere Katılımı Destekleme Yönergesi”, “Giresun Üniversitesi BAP Hazırlama, Değerlendirme ve İzleme Yönergesi” hükümleri gereğince yerine getirildiği somut örnek olarak karşımıza çıkmaktadır.</w:t>
            </w:r>
          </w:p>
        </w:tc>
      </w:tr>
      <w:tr w:rsidR="00EB5C0E" w14:paraId="3E9ED5E0" w14:textId="77777777" w:rsidTr="0099081F">
        <w:trPr>
          <w:divId w:val="427506698"/>
          <w:tblCellSpacing w:w="15" w:type="dxa"/>
        </w:trPr>
        <w:tc>
          <w:tcPr>
            <w:tcW w:w="4991" w:type="pct"/>
            <w:shd w:val="clear" w:color="auto" w:fill="FFFFFF"/>
            <w:vAlign w:val="center"/>
            <w:hideMark/>
          </w:tcPr>
          <w:p w14:paraId="01BCAF54" w14:textId="77777777" w:rsidR="00EB5C0E" w:rsidRDefault="00AE465B" w:rsidP="008B3DBE">
            <w:pPr>
              <w:pStyle w:val="Balk5"/>
              <w:jc w:val="both"/>
              <w:rPr>
                <w:rFonts w:eastAsia="Times New Roman"/>
              </w:rPr>
            </w:pPr>
            <w:r>
              <w:rPr>
                <w:rFonts w:eastAsia="Times New Roman"/>
              </w:rPr>
              <w:t xml:space="preserve">Kanıtlar </w:t>
            </w:r>
          </w:p>
        </w:tc>
      </w:tr>
      <w:tr w:rsidR="00EB5C0E" w14:paraId="351861B2" w14:textId="77777777" w:rsidTr="0099081F">
        <w:trPr>
          <w:divId w:val="427506698"/>
          <w:tblCellSpacing w:w="15" w:type="dxa"/>
        </w:trPr>
        <w:tc>
          <w:tcPr>
            <w:tcW w:w="4991" w:type="pct"/>
            <w:shd w:val="clear" w:color="auto" w:fill="FFFFFF"/>
            <w:vAlign w:val="center"/>
            <w:hideMark/>
          </w:tcPr>
          <w:p w14:paraId="6E7FBA3B" w14:textId="77777777" w:rsidR="00EB5C0E" w:rsidRDefault="00000000" w:rsidP="008B3DBE">
            <w:pPr>
              <w:jc w:val="both"/>
              <w:rPr>
                <w:rFonts w:eastAsia="Times New Roman"/>
              </w:rPr>
            </w:pPr>
            <w:hyperlink r:id="rId139" w:tgtFrame="_blank" w:history="1">
              <w:r w:rsidR="00AE465B">
                <w:rPr>
                  <w:rStyle w:val="Kpr"/>
                  <w:rFonts w:eastAsia="Times New Roman"/>
                </w:rPr>
                <w:t xml:space="preserve">https://str.giresun.edu.tr/Files/UploadFiles/akademik-tesvik-odenegi-y...-9032021094523.png </w:t>
              </w:r>
            </w:hyperlink>
          </w:p>
        </w:tc>
      </w:tr>
      <w:tr w:rsidR="00EB5C0E" w14:paraId="6274DC50" w14:textId="77777777" w:rsidTr="0099081F">
        <w:trPr>
          <w:divId w:val="427506698"/>
          <w:tblCellSpacing w:w="15" w:type="dxa"/>
        </w:trPr>
        <w:tc>
          <w:tcPr>
            <w:tcW w:w="4991" w:type="pct"/>
            <w:shd w:val="clear" w:color="auto" w:fill="FFFFFF"/>
            <w:vAlign w:val="center"/>
            <w:hideMark/>
          </w:tcPr>
          <w:p w14:paraId="0368B1AD" w14:textId="77777777" w:rsidR="00EB5C0E" w:rsidRDefault="00EB5C0E" w:rsidP="008B3DBE">
            <w:pPr>
              <w:jc w:val="both"/>
              <w:rPr>
                <w:rFonts w:eastAsia="Times New Roman"/>
              </w:rPr>
            </w:pPr>
          </w:p>
        </w:tc>
      </w:tr>
      <w:tr w:rsidR="00EB5C0E" w14:paraId="5E5644DC" w14:textId="77777777" w:rsidTr="0099081F">
        <w:trPr>
          <w:divId w:val="427506698"/>
          <w:tblCellSpacing w:w="15" w:type="dxa"/>
        </w:trPr>
        <w:tc>
          <w:tcPr>
            <w:tcW w:w="4991" w:type="pct"/>
            <w:shd w:val="clear" w:color="auto" w:fill="FFFFFF"/>
            <w:vAlign w:val="center"/>
            <w:hideMark/>
          </w:tcPr>
          <w:p w14:paraId="3834D82F" w14:textId="77777777" w:rsidR="00EB5C0E" w:rsidRDefault="00AE465B" w:rsidP="008B3DBE">
            <w:pPr>
              <w:pStyle w:val="Balk4"/>
              <w:jc w:val="both"/>
              <w:rPr>
                <w:rFonts w:eastAsia="Times New Roman"/>
                <w:color w:val="000000"/>
              </w:rPr>
            </w:pPr>
            <w:r>
              <w:rPr>
                <w:rFonts w:eastAsia="Times New Roman"/>
                <w:color w:val="000000"/>
              </w:rPr>
              <w:t xml:space="preserve">ARAŞTIRMA VE GELİŞTİRME </w:t>
            </w:r>
          </w:p>
        </w:tc>
      </w:tr>
      <w:tr w:rsidR="00EB5C0E" w14:paraId="48877BB3" w14:textId="77777777" w:rsidTr="0099081F">
        <w:trPr>
          <w:divId w:val="427506698"/>
          <w:tblCellSpacing w:w="15" w:type="dxa"/>
        </w:trPr>
        <w:tc>
          <w:tcPr>
            <w:tcW w:w="4991" w:type="pct"/>
            <w:shd w:val="clear" w:color="auto" w:fill="FFFFFF"/>
            <w:vAlign w:val="center"/>
            <w:hideMark/>
          </w:tcPr>
          <w:p w14:paraId="2E9C9832" w14:textId="77777777" w:rsidR="00EB5C0E" w:rsidRDefault="00AE465B" w:rsidP="008B3DBE">
            <w:pPr>
              <w:pStyle w:val="Balk5"/>
              <w:jc w:val="both"/>
              <w:rPr>
                <w:rFonts w:eastAsia="Times New Roman"/>
                <w:color w:val="000000"/>
              </w:rPr>
            </w:pPr>
            <w:r>
              <w:rPr>
                <w:rFonts w:eastAsia="Times New Roman"/>
                <w:color w:val="000000"/>
              </w:rPr>
              <w:lastRenderedPageBreak/>
              <w:t xml:space="preserve">C.1. Araştırma Süreçlerinin Yönetimi ve Araştırma Kaynakları </w:t>
            </w:r>
          </w:p>
        </w:tc>
      </w:tr>
      <w:tr w:rsidR="00EB5C0E" w14:paraId="16CA424B" w14:textId="77777777" w:rsidTr="0099081F">
        <w:trPr>
          <w:divId w:val="427506698"/>
          <w:tblCellSpacing w:w="15" w:type="dxa"/>
        </w:trPr>
        <w:tc>
          <w:tcPr>
            <w:tcW w:w="4991" w:type="pct"/>
            <w:shd w:val="clear" w:color="auto" w:fill="FFFFFF"/>
            <w:vAlign w:val="center"/>
            <w:hideMark/>
          </w:tcPr>
          <w:p w14:paraId="10A14B16" w14:textId="77777777" w:rsidR="00EB5C0E" w:rsidRDefault="00AE465B" w:rsidP="008B3DBE">
            <w:pPr>
              <w:pStyle w:val="Balk5"/>
              <w:jc w:val="both"/>
              <w:rPr>
                <w:rFonts w:eastAsia="Times New Roman"/>
                <w:color w:val="000000"/>
              </w:rPr>
            </w:pPr>
            <w:r>
              <w:rPr>
                <w:rFonts w:eastAsia="Times New Roman"/>
                <w:color w:val="000000"/>
              </w:rPr>
              <w:t xml:space="preserve">C.1.1. Araştırma süreçlerinin yönetimi </w:t>
            </w:r>
          </w:p>
        </w:tc>
      </w:tr>
      <w:tr w:rsidR="00EB5C0E" w14:paraId="764D4983" w14:textId="77777777" w:rsidTr="0099081F">
        <w:trPr>
          <w:divId w:val="427506698"/>
          <w:tblCellSpacing w:w="15" w:type="dxa"/>
        </w:trPr>
        <w:tc>
          <w:tcPr>
            <w:tcW w:w="4991" w:type="pct"/>
            <w:shd w:val="clear" w:color="auto" w:fill="FFFFFF"/>
            <w:vAlign w:val="center"/>
            <w:hideMark/>
          </w:tcPr>
          <w:p w14:paraId="685DECAB" w14:textId="77777777" w:rsidR="00EB5C0E" w:rsidRPr="00114A80" w:rsidRDefault="00AE465B" w:rsidP="008B3DBE">
            <w:pPr>
              <w:pStyle w:val="NormalWeb"/>
              <w:jc w:val="both"/>
              <w:rPr>
                <w:color w:val="000000"/>
              </w:rPr>
            </w:pPr>
            <w:r w:rsidRPr="00114A80">
              <w:rPr>
                <w:color w:val="000000"/>
              </w:rPr>
              <w:t>Harcamalar da dâhil olmak üzere araştırma ve geliştirme süreçlerine ait iş ve işlemler elektronik ortamda yürütülmektedir. Fakültemiz öğretim elemanları tarafından geliştirilen araştırma-geliştirme etkinliklerinin uygulanması, planlanması ve kontrol edilmesi, Üniversitemiz “BAP Koordinasyon Birimi” tarafından yerine getirilmekte ve takip edilmektedir. Bu süreçte elde edilen sonuçlar değerlendirilerek, aksayan yön/yönler hususunda ilgili önlem/önlemler de yine “BAP Koordinasyon Birimi” tarafından alınıp sonuçları iç ve dış paydaşlar ile paylaşılmaktadır.</w:t>
            </w:r>
          </w:p>
        </w:tc>
      </w:tr>
      <w:tr w:rsidR="00EB5C0E" w14:paraId="379E7E90" w14:textId="77777777" w:rsidTr="0099081F">
        <w:trPr>
          <w:divId w:val="427506698"/>
          <w:tblCellSpacing w:w="15" w:type="dxa"/>
        </w:trPr>
        <w:tc>
          <w:tcPr>
            <w:tcW w:w="4991" w:type="pct"/>
            <w:shd w:val="clear" w:color="auto" w:fill="FFFFFF"/>
            <w:vAlign w:val="center"/>
            <w:hideMark/>
          </w:tcPr>
          <w:p w14:paraId="0E0A2E4A" w14:textId="77777777" w:rsidR="00EB5C0E" w:rsidRDefault="00AE465B" w:rsidP="008B3DBE">
            <w:pPr>
              <w:pStyle w:val="Balk5"/>
              <w:jc w:val="both"/>
              <w:rPr>
                <w:rFonts w:eastAsia="Times New Roman"/>
              </w:rPr>
            </w:pPr>
            <w:r>
              <w:rPr>
                <w:rFonts w:eastAsia="Times New Roman"/>
              </w:rPr>
              <w:t xml:space="preserve">Kanıtlar </w:t>
            </w:r>
          </w:p>
        </w:tc>
      </w:tr>
      <w:tr w:rsidR="00EB5C0E" w14:paraId="401553BC" w14:textId="77777777" w:rsidTr="0099081F">
        <w:trPr>
          <w:divId w:val="427506698"/>
          <w:tblCellSpacing w:w="15" w:type="dxa"/>
        </w:trPr>
        <w:tc>
          <w:tcPr>
            <w:tcW w:w="4991" w:type="pct"/>
            <w:shd w:val="clear" w:color="auto" w:fill="FFFFFF"/>
            <w:vAlign w:val="center"/>
            <w:hideMark/>
          </w:tcPr>
          <w:p w14:paraId="566A1E32" w14:textId="77777777" w:rsidR="00EB5C0E" w:rsidRDefault="00000000" w:rsidP="008B3DBE">
            <w:pPr>
              <w:jc w:val="both"/>
              <w:rPr>
                <w:rFonts w:eastAsia="Times New Roman"/>
              </w:rPr>
            </w:pPr>
            <w:hyperlink r:id="rId140" w:tgtFrame="_blank" w:history="1">
              <w:r w:rsidR="00AE465B">
                <w:rPr>
                  <w:rStyle w:val="Kpr"/>
                  <w:rFonts w:eastAsia="Times New Roman"/>
                </w:rPr>
                <w:t xml:space="preserve">http://ebap.giresun.edu.tr/ </w:t>
              </w:r>
            </w:hyperlink>
          </w:p>
        </w:tc>
      </w:tr>
      <w:tr w:rsidR="00EB5C0E" w14:paraId="08CBECF4" w14:textId="77777777" w:rsidTr="0099081F">
        <w:trPr>
          <w:divId w:val="427506698"/>
          <w:tblCellSpacing w:w="15" w:type="dxa"/>
        </w:trPr>
        <w:tc>
          <w:tcPr>
            <w:tcW w:w="4991" w:type="pct"/>
            <w:shd w:val="clear" w:color="auto" w:fill="FFFFFF"/>
            <w:vAlign w:val="center"/>
            <w:hideMark/>
          </w:tcPr>
          <w:p w14:paraId="0D3A1889" w14:textId="77777777" w:rsidR="00EB5C0E" w:rsidRDefault="00000000" w:rsidP="008B3DBE">
            <w:pPr>
              <w:jc w:val="both"/>
              <w:rPr>
                <w:rFonts w:eastAsia="Times New Roman"/>
              </w:rPr>
            </w:pPr>
            <w:hyperlink r:id="rId141" w:tgtFrame=" _blank" w:history="1">
              <w:r w:rsidR="00AE465B">
                <w:rPr>
                  <w:rStyle w:val="Kpr"/>
                  <w:rFonts w:eastAsia="Times New Roman"/>
                </w:rPr>
                <w:t xml:space="preserve">kanittt-16-28012022151536.png </w:t>
              </w:r>
            </w:hyperlink>
          </w:p>
        </w:tc>
      </w:tr>
      <w:tr w:rsidR="00EB5C0E" w14:paraId="58724D86" w14:textId="77777777" w:rsidTr="0099081F">
        <w:trPr>
          <w:divId w:val="427506698"/>
          <w:tblCellSpacing w:w="15" w:type="dxa"/>
        </w:trPr>
        <w:tc>
          <w:tcPr>
            <w:tcW w:w="4991" w:type="pct"/>
            <w:shd w:val="clear" w:color="auto" w:fill="FFFFFF"/>
            <w:vAlign w:val="center"/>
            <w:hideMark/>
          </w:tcPr>
          <w:p w14:paraId="124E146D" w14:textId="77777777" w:rsidR="00EB5C0E" w:rsidRDefault="00EB5C0E" w:rsidP="008B3DBE">
            <w:pPr>
              <w:jc w:val="both"/>
              <w:rPr>
                <w:rFonts w:eastAsia="Times New Roman"/>
              </w:rPr>
            </w:pPr>
          </w:p>
        </w:tc>
      </w:tr>
      <w:tr w:rsidR="00EB5C0E" w14:paraId="204D9323" w14:textId="77777777" w:rsidTr="0099081F">
        <w:trPr>
          <w:divId w:val="427506698"/>
          <w:tblCellSpacing w:w="15" w:type="dxa"/>
        </w:trPr>
        <w:tc>
          <w:tcPr>
            <w:tcW w:w="4991" w:type="pct"/>
            <w:shd w:val="clear" w:color="auto" w:fill="FFFFFF"/>
            <w:vAlign w:val="center"/>
            <w:hideMark/>
          </w:tcPr>
          <w:p w14:paraId="3414E2CD" w14:textId="77777777" w:rsidR="00EB5C0E" w:rsidRDefault="00AE465B" w:rsidP="008B3DBE">
            <w:pPr>
              <w:pStyle w:val="Balk5"/>
              <w:jc w:val="both"/>
              <w:rPr>
                <w:rFonts w:eastAsia="Times New Roman"/>
                <w:color w:val="000000"/>
              </w:rPr>
            </w:pPr>
            <w:r>
              <w:rPr>
                <w:rFonts w:eastAsia="Times New Roman"/>
                <w:color w:val="000000"/>
              </w:rPr>
              <w:t xml:space="preserve">C.1.2. İç ve dış kaynaklar </w:t>
            </w:r>
          </w:p>
        </w:tc>
      </w:tr>
      <w:tr w:rsidR="00EB5C0E" w14:paraId="6E4CEC6C" w14:textId="77777777" w:rsidTr="0099081F">
        <w:trPr>
          <w:divId w:val="427506698"/>
          <w:tblCellSpacing w:w="15" w:type="dxa"/>
        </w:trPr>
        <w:tc>
          <w:tcPr>
            <w:tcW w:w="4991" w:type="pct"/>
            <w:shd w:val="clear" w:color="auto" w:fill="FFFFFF"/>
            <w:vAlign w:val="center"/>
            <w:hideMark/>
          </w:tcPr>
          <w:p w14:paraId="5B127630" w14:textId="77777777" w:rsidR="00EB5C0E" w:rsidRPr="00114A80" w:rsidRDefault="00AE465B" w:rsidP="008B3DBE">
            <w:pPr>
              <w:pStyle w:val="NormalWeb"/>
              <w:jc w:val="both"/>
              <w:rPr>
                <w:color w:val="000000"/>
              </w:rPr>
            </w:pPr>
            <w:r w:rsidRPr="00114A80">
              <w:rPr>
                <w:color w:val="000000"/>
              </w:rPr>
              <w:t xml:space="preserve">Fakültemiz öğretim elemanları tarafından geliştirilen araştırma-geliştirme etkinliklerinin uygulanması, planlanması ve kontrol edilmesi, maddi/nakdi harcama usul ve esasları, bütçeleri   Üniversitemiz “BAP Koordinasyon Birimi” tarafından yerine getirilmekte ve takip edilmektedir. Bu süreçte elde edilen sonuçlar değerlendirilerek, aksayan yön/yönler hususunda ilgili önlem/önlemler de yine “BAP Koordinasyon Birimi” tarafından alınıp sonuçları iç ve dış paydaşlar ile paylaşılmaktadır. BAP kaynaklarının kullanımına ilişkin tanımlı süreçler “BAP Koordinasyon </w:t>
            </w:r>
            <w:proofErr w:type="spellStart"/>
            <w:r w:rsidRPr="00114A80">
              <w:rPr>
                <w:color w:val="000000"/>
              </w:rPr>
              <w:t>Birimi”nin</w:t>
            </w:r>
            <w:proofErr w:type="spellEnd"/>
            <w:r w:rsidRPr="00114A80">
              <w:rPr>
                <w:color w:val="000000"/>
              </w:rPr>
              <w:t xml:space="preserve"> koordinesinde ilgili yasal mevzuatlar çerçevesinde (Yönetmelik, Yönerge, Harcama Usul ve Esasları gibi) yürütülmektedir. Ancak fakültemizde an itibarıyla tanzim edilmiş /düzenlenmiş/yürürlükte olan “İç Kaynak Kullanım Yönergesi” mevcut değildir. Fakültemizin, bağış ve sponsorluk yoluyla kurum dışı fonlamalar yoluyla kazanım sağladığı proje desteği, sponsor geliri, bağış vb. kalemleri henüz bulunmamaktadır.</w:t>
            </w:r>
          </w:p>
        </w:tc>
      </w:tr>
      <w:tr w:rsidR="00EB5C0E" w14:paraId="3EF78007" w14:textId="77777777" w:rsidTr="0099081F">
        <w:trPr>
          <w:divId w:val="427506698"/>
          <w:tblCellSpacing w:w="15" w:type="dxa"/>
        </w:trPr>
        <w:tc>
          <w:tcPr>
            <w:tcW w:w="4991" w:type="pct"/>
            <w:shd w:val="clear" w:color="auto" w:fill="FFFFFF"/>
            <w:vAlign w:val="center"/>
            <w:hideMark/>
          </w:tcPr>
          <w:p w14:paraId="1816D509" w14:textId="77777777" w:rsidR="00EB5C0E" w:rsidRDefault="00AE465B" w:rsidP="008B3DBE">
            <w:pPr>
              <w:pStyle w:val="Balk5"/>
              <w:jc w:val="both"/>
              <w:rPr>
                <w:rFonts w:eastAsia="Times New Roman"/>
              </w:rPr>
            </w:pPr>
            <w:r>
              <w:rPr>
                <w:rFonts w:eastAsia="Times New Roman"/>
              </w:rPr>
              <w:t xml:space="preserve">Kanıtlar </w:t>
            </w:r>
          </w:p>
        </w:tc>
      </w:tr>
      <w:tr w:rsidR="00EB5C0E" w14:paraId="29BDA82A" w14:textId="77777777" w:rsidTr="0099081F">
        <w:trPr>
          <w:divId w:val="427506698"/>
          <w:tblCellSpacing w:w="15" w:type="dxa"/>
        </w:trPr>
        <w:tc>
          <w:tcPr>
            <w:tcW w:w="4991" w:type="pct"/>
            <w:shd w:val="clear" w:color="auto" w:fill="FFFFFF"/>
            <w:vAlign w:val="center"/>
            <w:hideMark/>
          </w:tcPr>
          <w:p w14:paraId="37F76A81" w14:textId="77777777" w:rsidR="00EB5C0E" w:rsidRDefault="00000000" w:rsidP="008B3DBE">
            <w:pPr>
              <w:jc w:val="both"/>
              <w:rPr>
                <w:rFonts w:eastAsia="Times New Roman"/>
              </w:rPr>
            </w:pPr>
            <w:hyperlink r:id="rId142" w:tgtFrame="_blank" w:history="1">
              <w:r w:rsidR="00AE465B">
                <w:rPr>
                  <w:rStyle w:val="Kpr"/>
                  <w:rFonts w:eastAsia="Times New Roman"/>
                </w:rPr>
                <w:t xml:space="preserve">http://ebap.giresun.edu.tr/tr/page/bap-usul-ve-esaslari/4453 </w:t>
              </w:r>
            </w:hyperlink>
          </w:p>
        </w:tc>
      </w:tr>
      <w:tr w:rsidR="00EB5C0E" w14:paraId="662A06AA" w14:textId="77777777" w:rsidTr="0099081F">
        <w:trPr>
          <w:divId w:val="427506698"/>
          <w:tblCellSpacing w:w="15" w:type="dxa"/>
        </w:trPr>
        <w:tc>
          <w:tcPr>
            <w:tcW w:w="4991" w:type="pct"/>
            <w:shd w:val="clear" w:color="auto" w:fill="FFFFFF"/>
            <w:vAlign w:val="center"/>
            <w:hideMark/>
          </w:tcPr>
          <w:p w14:paraId="6BE909CE" w14:textId="77777777" w:rsidR="00EB5C0E" w:rsidRDefault="00000000" w:rsidP="008B3DBE">
            <w:pPr>
              <w:jc w:val="both"/>
              <w:rPr>
                <w:rFonts w:eastAsia="Times New Roman"/>
              </w:rPr>
            </w:pPr>
            <w:hyperlink r:id="rId143" w:tgtFrame=" _blank" w:history="1">
              <w:proofErr w:type="gramStart"/>
              <w:r w:rsidR="00AE465B">
                <w:rPr>
                  <w:rStyle w:val="Kpr"/>
                  <w:rFonts w:eastAsia="Times New Roman"/>
                </w:rPr>
                <w:t>bap</w:t>
              </w:r>
              <w:proofErr w:type="gramEnd"/>
              <w:r w:rsidR="00AE465B">
                <w:rPr>
                  <w:rStyle w:val="Kpr"/>
                  <w:rFonts w:eastAsia="Times New Roman"/>
                </w:rPr>
                <w:t xml:space="preserve">-yonetmeligi-503202116...-28012022151659.png </w:t>
              </w:r>
            </w:hyperlink>
          </w:p>
        </w:tc>
      </w:tr>
      <w:tr w:rsidR="00EB5C0E" w14:paraId="632CF574" w14:textId="77777777" w:rsidTr="0099081F">
        <w:trPr>
          <w:divId w:val="427506698"/>
          <w:tblCellSpacing w:w="15" w:type="dxa"/>
        </w:trPr>
        <w:tc>
          <w:tcPr>
            <w:tcW w:w="4991" w:type="pct"/>
            <w:shd w:val="clear" w:color="auto" w:fill="FFFFFF"/>
            <w:vAlign w:val="center"/>
            <w:hideMark/>
          </w:tcPr>
          <w:p w14:paraId="754E9813" w14:textId="77777777" w:rsidR="00EB5C0E" w:rsidRDefault="00EB5C0E" w:rsidP="008B3DBE">
            <w:pPr>
              <w:jc w:val="both"/>
              <w:rPr>
                <w:rFonts w:eastAsia="Times New Roman"/>
              </w:rPr>
            </w:pPr>
          </w:p>
        </w:tc>
      </w:tr>
      <w:tr w:rsidR="00EB5C0E" w14:paraId="50840829" w14:textId="77777777" w:rsidTr="0099081F">
        <w:trPr>
          <w:divId w:val="427506698"/>
          <w:tblCellSpacing w:w="15" w:type="dxa"/>
        </w:trPr>
        <w:tc>
          <w:tcPr>
            <w:tcW w:w="4991" w:type="pct"/>
            <w:shd w:val="clear" w:color="auto" w:fill="FFFFFF"/>
            <w:vAlign w:val="center"/>
            <w:hideMark/>
          </w:tcPr>
          <w:p w14:paraId="4ED15A5A" w14:textId="77777777" w:rsidR="00EB5C0E" w:rsidRDefault="00AE465B" w:rsidP="008B3DBE">
            <w:pPr>
              <w:pStyle w:val="Balk5"/>
              <w:jc w:val="both"/>
              <w:rPr>
                <w:rFonts w:eastAsia="Times New Roman"/>
                <w:color w:val="000000"/>
              </w:rPr>
            </w:pPr>
            <w:r>
              <w:rPr>
                <w:rFonts w:eastAsia="Times New Roman"/>
                <w:color w:val="000000"/>
              </w:rPr>
              <w:t xml:space="preserve">C.1.3. Doktora programları ve doktora sonrası imkanlar </w:t>
            </w:r>
          </w:p>
        </w:tc>
      </w:tr>
      <w:tr w:rsidR="00EB5C0E" w14:paraId="6BA353FC" w14:textId="77777777" w:rsidTr="0099081F">
        <w:trPr>
          <w:divId w:val="427506698"/>
          <w:tblCellSpacing w:w="15" w:type="dxa"/>
        </w:trPr>
        <w:tc>
          <w:tcPr>
            <w:tcW w:w="4991" w:type="pct"/>
            <w:shd w:val="clear" w:color="auto" w:fill="FFFFFF"/>
            <w:vAlign w:val="center"/>
            <w:hideMark/>
          </w:tcPr>
          <w:p w14:paraId="7439E216" w14:textId="77777777" w:rsidR="00EB5C0E" w:rsidRPr="00114A80" w:rsidRDefault="00AE465B" w:rsidP="008B3DBE">
            <w:pPr>
              <w:pStyle w:val="NormalWeb"/>
              <w:jc w:val="both"/>
              <w:rPr>
                <w:color w:val="000000"/>
              </w:rPr>
            </w:pPr>
            <w:r w:rsidRPr="00114A80">
              <w:rPr>
                <w:color w:val="000000"/>
              </w:rPr>
              <w:t>Fakültemizde herhangi bir doktora programı mevcut olmayıp bu durum fakültemizin geliştirilmeye açık yönü olarak tezahür etmektedir.</w:t>
            </w:r>
          </w:p>
        </w:tc>
      </w:tr>
      <w:tr w:rsidR="00EB5C0E" w14:paraId="080A30C7" w14:textId="77777777" w:rsidTr="0099081F">
        <w:trPr>
          <w:divId w:val="427506698"/>
          <w:tblCellSpacing w:w="15" w:type="dxa"/>
        </w:trPr>
        <w:tc>
          <w:tcPr>
            <w:tcW w:w="4991" w:type="pct"/>
            <w:shd w:val="clear" w:color="auto" w:fill="FFFFFF"/>
            <w:vAlign w:val="center"/>
            <w:hideMark/>
          </w:tcPr>
          <w:p w14:paraId="73D9DD42" w14:textId="77777777" w:rsidR="00EB5C0E" w:rsidRDefault="00EB5C0E" w:rsidP="008B3DBE">
            <w:pPr>
              <w:jc w:val="both"/>
              <w:rPr>
                <w:color w:val="000000"/>
              </w:rPr>
            </w:pPr>
          </w:p>
        </w:tc>
      </w:tr>
      <w:tr w:rsidR="00EB5C0E" w14:paraId="71B5B69C" w14:textId="77777777" w:rsidTr="0099081F">
        <w:trPr>
          <w:divId w:val="427506698"/>
          <w:tblCellSpacing w:w="15" w:type="dxa"/>
        </w:trPr>
        <w:tc>
          <w:tcPr>
            <w:tcW w:w="4991" w:type="pct"/>
            <w:shd w:val="clear" w:color="auto" w:fill="FFFFFF"/>
            <w:vAlign w:val="center"/>
            <w:hideMark/>
          </w:tcPr>
          <w:p w14:paraId="09FE0941" w14:textId="77777777" w:rsidR="00EB5C0E" w:rsidRDefault="00AE465B" w:rsidP="008B3DBE">
            <w:pPr>
              <w:pStyle w:val="Balk5"/>
              <w:jc w:val="both"/>
              <w:rPr>
                <w:rFonts w:eastAsia="Times New Roman"/>
                <w:color w:val="000000"/>
              </w:rPr>
            </w:pPr>
            <w:r>
              <w:rPr>
                <w:rFonts w:eastAsia="Times New Roman"/>
                <w:color w:val="000000"/>
              </w:rPr>
              <w:t xml:space="preserve">C.2. Araştırma Yetkinliği, İş birlikleri ve Destekler </w:t>
            </w:r>
          </w:p>
        </w:tc>
      </w:tr>
      <w:tr w:rsidR="00EB5C0E" w14:paraId="1705653F" w14:textId="77777777" w:rsidTr="0099081F">
        <w:trPr>
          <w:divId w:val="427506698"/>
          <w:tblCellSpacing w:w="15" w:type="dxa"/>
        </w:trPr>
        <w:tc>
          <w:tcPr>
            <w:tcW w:w="4991" w:type="pct"/>
            <w:shd w:val="clear" w:color="auto" w:fill="FFFFFF"/>
            <w:vAlign w:val="center"/>
            <w:hideMark/>
          </w:tcPr>
          <w:p w14:paraId="632B811F" w14:textId="77777777" w:rsidR="00EB5C0E" w:rsidRDefault="00AE465B" w:rsidP="008B3DBE">
            <w:pPr>
              <w:pStyle w:val="Balk5"/>
              <w:jc w:val="both"/>
              <w:rPr>
                <w:rFonts w:eastAsia="Times New Roman"/>
                <w:color w:val="000000"/>
              </w:rPr>
            </w:pPr>
            <w:r>
              <w:rPr>
                <w:rFonts w:eastAsia="Times New Roman"/>
                <w:color w:val="000000"/>
              </w:rPr>
              <w:t xml:space="preserve">C.2.1. Araştırma yetkinlikleri ve gelişimi </w:t>
            </w:r>
          </w:p>
        </w:tc>
      </w:tr>
      <w:tr w:rsidR="00EB5C0E" w14:paraId="24FD85F3" w14:textId="77777777" w:rsidTr="0099081F">
        <w:trPr>
          <w:divId w:val="427506698"/>
          <w:tblCellSpacing w:w="15" w:type="dxa"/>
        </w:trPr>
        <w:tc>
          <w:tcPr>
            <w:tcW w:w="4991" w:type="pct"/>
            <w:shd w:val="clear" w:color="auto" w:fill="FFFFFF"/>
            <w:vAlign w:val="center"/>
            <w:hideMark/>
          </w:tcPr>
          <w:p w14:paraId="4509D357" w14:textId="77777777" w:rsidR="00EB5C0E" w:rsidRPr="00114A80" w:rsidRDefault="00AE465B" w:rsidP="008B3DBE">
            <w:pPr>
              <w:pStyle w:val="NormalWeb"/>
              <w:jc w:val="both"/>
              <w:rPr>
                <w:color w:val="000000"/>
              </w:rPr>
            </w:pPr>
            <w:r w:rsidRPr="00114A80">
              <w:rPr>
                <w:color w:val="000000"/>
              </w:rPr>
              <w:t xml:space="preserve">Fakültemize atanan akademik personelin yetkinliğinin ölçülmesi, izlenmesi ve değerlendirilmesi “Yükseköğretim Kanunu” ve “Giresun Üniversitesi Öğretim </w:t>
            </w:r>
            <w:proofErr w:type="gramStart"/>
            <w:r w:rsidRPr="00114A80">
              <w:rPr>
                <w:color w:val="000000"/>
              </w:rPr>
              <w:t>Üyeliğine  Yükseltilme</w:t>
            </w:r>
            <w:proofErr w:type="gramEnd"/>
            <w:r w:rsidRPr="00114A80">
              <w:rPr>
                <w:color w:val="000000"/>
              </w:rPr>
              <w:t xml:space="preserve"> ve Atanma Yönergesi” hükümleri ve bu kısmın kanıtlarında yer alan ilgili formlar gereğince güvence altına alınmaktadır. Bu raporun B.4.1 kısım ve kanıtlarında genelde üniversitemizde özelde ise fakültemizde atama, yükseltme ve görevlendirme iş ve işlemleri hakkında bilgi verildiği için bu kısımda bu konuya tekrar dönülmemiştir. Fakültemizde bölümlerin/anabilim dallarının gereksinim duyduğu öğretim elamanı </w:t>
            </w:r>
            <w:r w:rsidRPr="00114A80">
              <w:rPr>
                <w:color w:val="000000"/>
              </w:rPr>
              <w:lastRenderedPageBreak/>
              <w:t xml:space="preserve">kadro taleplerinin nasıl bir prosedür takip ettiği fakültemizin web sitesinde yer alan “Fakülte” ana sekmesi altında yer alan “Kurumsal Değerler” sekmesinin bir alt sekmesi olan “Kurumsal Yapı” alt sekmesi başlığı altında Tanımlanan “İş Akış Süreçleri ve Şemaları” sekmesi içerisinde yer alan “ Akademik Personel İş Alım Süreci İş Akış </w:t>
            </w:r>
            <w:proofErr w:type="spellStart"/>
            <w:r w:rsidRPr="00114A80">
              <w:rPr>
                <w:color w:val="000000"/>
              </w:rPr>
              <w:t>Şeması”nda</w:t>
            </w:r>
            <w:proofErr w:type="spellEnd"/>
            <w:r w:rsidRPr="00114A80">
              <w:rPr>
                <w:color w:val="000000"/>
              </w:rPr>
              <w:t xml:space="preserve"> </w:t>
            </w:r>
            <w:proofErr w:type="spellStart"/>
            <w:r w:rsidRPr="00114A80">
              <w:rPr>
                <w:color w:val="000000"/>
              </w:rPr>
              <w:t>dagösterilmiştir</w:t>
            </w:r>
            <w:proofErr w:type="spellEnd"/>
            <w:r w:rsidRPr="00114A80">
              <w:rPr>
                <w:color w:val="000000"/>
              </w:rPr>
              <w:t>.</w:t>
            </w:r>
          </w:p>
        </w:tc>
      </w:tr>
      <w:tr w:rsidR="00EB5C0E" w14:paraId="3CA998F1" w14:textId="77777777" w:rsidTr="0099081F">
        <w:trPr>
          <w:divId w:val="427506698"/>
          <w:tblCellSpacing w:w="15" w:type="dxa"/>
        </w:trPr>
        <w:tc>
          <w:tcPr>
            <w:tcW w:w="4991" w:type="pct"/>
            <w:shd w:val="clear" w:color="auto" w:fill="FFFFFF"/>
            <w:vAlign w:val="center"/>
            <w:hideMark/>
          </w:tcPr>
          <w:p w14:paraId="2D0890D9" w14:textId="77777777" w:rsidR="00EB5C0E" w:rsidRDefault="00AE465B" w:rsidP="008B3DBE">
            <w:pPr>
              <w:pStyle w:val="Balk5"/>
              <w:jc w:val="both"/>
              <w:rPr>
                <w:rFonts w:eastAsia="Times New Roman"/>
              </w:rPr>
            </w:pPr>
            <w:r>
              <w:rPr>
                <w:rFonts w:eastAsia="Times New Roman"/>
              </w:rPr>
              <w:lastRenderedPageBreak/>
              <w:t xml:space="preserve">Kanıtlar </w:t>
            </w:r>
          </w:p>
        </w:tc>
      </w:tr>
      <w:tr w:rsidR="00EB5C0E" w14:paraId="7F93B9A0" w14:textId="77777777" w:rsidTr="0099081F">
        <w:trPr>
          <w:divId w:val="427506698"/>
          <w:tblCellSpacing w:w="15" w:type="dxa"/>
        </w:trPr>
        <w:tc>
          <w:tcPr>
            <w:tcW w:w="4991" w:type="pct"/>
            <w:shd w:val="clear" w:color="auto" w:fill="FFFFFF"/>
            <w:vAlign w:val="center"/>
            <w:hideMark/>
          </w:tcPr>
          <w:p w14:paraId="515D33A9" w14:textId="77777777" w:rsidR="00EB5C0E" w:rsidRDefault="00000000" w:rsidP="008B3DBE">
            <w:pPr>
              <w:jc w:val="both"/>
              <w:rPr>
                <w:rFonts w:eastAsia="Times New Roman"/>
              </w:rPr>
            </w:pPr>
            <w:hyperlink r:id="rId144" w:tgtFrame=" _blank" w:history="1">
              <w:proofErr w:type="spellStart"/>
              <w:proofErr w:type="gramStart"/>
              <w:r w:rsidR="00AE465B">
                <w:rPr>
                  <w:rStyle w:val="Kpr"/>
                  <w:rFonts w:eastAsia="Times New Roman"/>
                </w:rPr>
                <w:t>akdaemik</w:t>
              </w:r>
              <w:proofErr w:type="spellEnd"/>
              <w:proofErr w:type="gramEnd"/>
              <w:r w:rsidR="00AE465B">
                <w:rPr>
                  <w:rStyle w:val="Kpr"/>
                  <w:rFonts w:eastAsia="Times New Roman"/>
                </w:rPr>
                <w:t xml:space="preserve"> personel alımı.pdf </w:t>
              </w:r>
            </w:hyperlink>
          </w:p>
        </w:tc>
      </w:tr>
      <w:tr w:rsidR="00EB5C0E" w14:paraId="356F2443" w14:textId="77777777" w:rsidTr="0099081F">
        <w:trPr>
          <w:divId w:val="427506698"/>
          <w:tblCellSpacing w:w="15" w:type="dxa"/>
        </w:trPr>
        <w:tc>
          <w:tcPr>
            <w:tcW w:w="4991" w:type="pct"/>
            <w:shd w:val="clear" w:color="auto" w:fill="FFFFFF"/>
            <w:vAlign w:val="center"/>
            <w:hideMark/>
          </w:tcPr>
          <w:p w14:paraId="61452A28" w14:textId="77777777" w:rsidR="00EB5C0E" w:rsidRDefault="00EB5C0E" w:rsidP="008B3DBE">
            <w:pPr>
              <w:jc w:val="both"/>
              <w:rPr>
                <w:rFonts w:eastAsia="Times New Roman"/>
              </w:rPr>
            </w:pPr>
          </w:p>
        </w:tc>
      </w:tr>
      <w:tr w:rsidR="00EB5C0E" w14:paraId="34B7FE08" w14:textId="77777777" w:rsidTr="0099081F">
        <w:trPr>
          <w:divId w:val="427506698"/>
          <w:tblCellSpacing w:w="15" w:type="dxa"/>
        </w:trPr>
        <w:tc>
          <w:tcPr>
            <w:tcW w:w="4991" w:type="pct"/>
            <w:shd w:val="clear" w:color="auto" w:fill="FFFFFF"/>
            <w:vAlign w:val="center"/>
            <w:hideMark/>
          </w:tcPr>
          <w:p w14:paraId="03CEEF1E" w14:textId="77777777" w:rsidR="00EB5C0E" w:rsidRDefault="00AE465B" w:rsidP="008B3DBE">
            <w:pPr>
              <w:pStyle w:val="Balk5"/>
              <w:jc w:val="both"/>
              <w:rPr>
                <w:rFonts w:eastAsia="Times New Roman"/>
                <w:color w:val="000000"/>
              </w:rPr>
            </w:pPr>
            <w:r>
              <w:rPr>
                <w:rFonts w:eastAsia="Times New Roman"/>
                <w:color w:val="000000"/>
              </w:rPr>
              <w:t xml:space="preserve">C.2.2. Ulusal ve uluslararası ortak programlar ve ortak araştırma birimleri </w:t>
            </w:r>
          </w:p>
        </w:tc>
      </w:tr>
      <w:tr w:rsidR="00EB5C0E" w14:paraId="41F41BF7" w14:textId="77777777" w:rsidTr="0099081F">
        <w:trPr>
          <w:divId w:val="427506698"/>
          <w:tblCellSpacing w:w="15" w:type="dxa"/>
        </w:trPr>
        <w:tc>
          <w:tcPr>
            <w:tcW w:w="4991" w:type="pct"/>
            <w:shd w:val="clear" w:color="auto" w:fill="FFFFFF"/>
            <w:vAlign w:val="center"/>
            <w:hideMark/>
          </w:tcPr>
          <w:p w14:paraId="11995239" w14:textId="77777777" w:rsidR="00EB5C0E" w:rsidRPr="008B3DBE" w:rsidRDefault="00AE465B" w:rsidP="008B3DBE">
            <w:pPr>
              <w:pStyle w:val="NormalWeb"/>
              <w:jc w:val="both"/>
              <w:rPr>
                <w:color w:val="000000"/>
              </w:rPr>
            </w:pPr>
            <w:r w:rsidRPr="008B3DBE">
              <w:rPr>
                <w:color w:val="000000"/>
              </w:rPr>
              <w:t xml:space="preserve">Fakültemizde kurumlar arası </w:t>
            </w:r>
            <w:proofErr w:type="gramStart"/>
            <w:r w:rsidRPr="008B3DBE">
              <w:rPr>
                <w:color w:val="000000"/>
              </w:rPr>
              <w:t>işbirliklerini</w:t>
            </w:r>
            <w:proofErr w:type="gramEnd"/>
            <w:r w:rsidRPr="008B3DBE">
              <w:rPr>
                <w:color w:val="000000"/>
              </w:rPr>
              <w:t>, disiplinler arası girişimleri, ortak girişimleri özendirecek ulusal ve uluslararası mekanizmalar mevcut değildir. Giresun Üniversitesi İslami İlimler Fakültesi tarafından 27-28 Ekim 2022 tarihlerinde “</w:t>
            </w:r>
            <w:r w:rsidRPr="008B3DBE">
              <w:rPr>
                <w:rStyle w:val="Gl"/>
                <w:color w:val="000000"/>
              </w:rPr>
              <w:t>Uluslararası İnsan, Din ve Erdemlilik Sempozyumu”</w:t>
            </w:r>
            <w:r w:rsidRPr="008B3DBE">
              <w:rPr>
                <w:color w:val="000000"/>
              </w:rPr>
              <w:t>  düzenlenmiştir.</w:t>
            </w:r>
          </w:p>
        </w:tc>
      </w:tr>
      <w:tr w:rsidR="00EB5C0E" w14:paraId="0727DFEA" w14:textId="77777777" w:rsidTr="0099081F">
        <w:trPr>
          <w:divId w:val="427506698"/>
          <w:tblCellSpacing w:w="15" w:type="dxa"/>
        </w:trPr>
        <w:tc>
          <w:tcPr>
            <w:tcW w:w="4991" w:type="pct"/>
            <w:shd w:val="clear" w:color="auto" w:fill="FFFFFF"/>
            <w:vAlign w:val="center"/>
            <w:hideMark/>
          </w:tcPr>
          <w:p w14:paraId="4CE1A29B" w14:textId="77777777" w:rsidR="00EB5C0E" w:rsidRDefault="00AE465B" w:rsidP="008B3DBE">
            <w:pPr>
              <w:pStyle w:val="Balk5"/>
              <w:jc w:val="both"/>
              <w:rPr>
                <w:rFonts w:eastAsia="Times New Roman"/>
              </w:rPr>
            </w:pPr>
            <w:r>
              <w:rPr>
                <w:rFonts w:eastAsia="Times New Roman"/>
              </w:rPr>
              <w:t xml:space="preserve">Kanıtlar </w:t>
            </w:r>
          </w:p>
        </w:tc>
      </w:tr>
      <w:tr w:rsidR="00EB5C0E" w14:paraId="0317FF7D" w14:textId="77777777" w:rsidTr="0099081F">
        <w:trPr>
          <w:divId w:val="427506698"/>
          <w:tblCellSpacing w:w="15" w:type="dxa"/>
        </w:trPr>
        <w:tc>
          <w:tcPr>
            <w:tcW w:w="4991" w:type="pct"/>
            <w:shd w:val="clear" w:color="auto" w:fill="FFFFFF"/>
            <w:vAlign w:val="center"/>
            <w:hideMark/>
          </w:tcPr>
          <w:p w14:paraId="1FC5D20D" w14:textId="77777777" w:rsidR="00EB5C0E" w:rsidRDefault="00000000" w:rsidP="008B3DBE">
            <w:pPr>
              <w:jc w:val="both"/>
              <w:rPr>
                <w:rFonts w:eastAsia="Times New Roman"/>
              </w:rPr>
            </w:pPr>
            <w:hyperlink r:id="rId145" w:tgtFrame="_blank" w:history="1">
              <w:r w:rsidR="00AE465B">
                <w:rPr>
                  <w:rStyle w:val="Kpr"/>
                  <w:rFonts w:eastAsia="Times New Roman"/>
                </w:rPr>
                <w:t xml:space="preserve">https://www.giresun.edu.tr/tr/news-detail/uluslararasi-insan-din-ve-erdemlilik-sempozyumu/4299 </w:t>
              </w:r>
            </w:hyperlink>
          </w:p>
        </w:tc>
      </w:tr>
      <w:tr w:rsidR="00EB5C0E" w14:paraId="051F2D9E" w14:textId="77777777" w:rsidTr="0099081F">
        <w:trPr>
          <w:divId w:val="427506698"/>
          <w:tblCellSpacing w:w="15" w:type="dxa"/>
        </w:trPr>
        <w:tc>
          <w:tcPr>
            <w:tcW w:w="4991" w:type="pct"/>
            <w:shd w:val="clear" w:color="auto" w:fill="FFFFFF"/>
            <w:vAlign w:val="center"/>
            <w:hideMark/>
          </w:tcPr>
          <w:p w14:paraId="4AB10BD1" w14:textId="77777777" w:rsidR="00EB5C0E" w:rsidRDefault="00EB5C0E" w:rsidP="008B3DBE">
            <w:pPr>
              <w:jc w:val="both"/>
              <w:rPr>
                <w:rFonts w:eastAsia="Times New Roman"/>
              </w:rPr>
            </w:pPr>
          </w:p>
        </w:tc>
      </w:tr>
      <w:tr w:rsidR="00EB5C0E" w14:paraId="7C0204E7" w14:textId="77777777" w:rsidTr="0099081F">
        <w:trPr>
          <w:divId w:val="427506698"/>
          <w:tblCellSpacing w:w="15" w:type="dxa"/>
        </w:trPr>
        <w:tc>
          <w:tcPr>
            <w:tcW w:w="4991" w:type="pct"/>
            <w:shd w:val="clear" w:color="auto" w:fill="FFFFFF"/>
            <w:vAlign w:val="center"/>
            <w:hideMark/>
          </w:tcPr>
          <w:p w14:paraId="1825C4F7" w14:textId="77777777" w:rsidR="00EB5C0E" w:rsidRDefault="00AE465B" w:rsidP="008B3DBE">
            <w:pPr>
              <w:pStyle w:val="Balk5"/>
              <w:jc w:val="both"/>
              <w:rPr>
                <w:rFonts w:eastAsia="Times New Roman"/>
                <w:color w:val="000000"/>
              </w:rPr>
            </w:pPr>
            <w:r>
              <w:rPr>
                <w:rFonts w:eastAsia="Times New Roman"/>
                <w:color w:val="000000"/>
              </w:rPr>
              <w:t xml:space="preserve">C.3. Araştırma Performansı </w:t>
            </w:r>
          </w:p>
        </w:tc>
      </w:tr>
      <w:tr w:rsidR="00EB5C0E" w14:paraId="63DF3B0F" w14:textId="77777777" w:rsidTr="0099081F">
        <w:trPr>
          <w:divId w:val="427506698"/>
          <w:tblCellSpacing w:w="15" w:type="dxa"/>
        </w:trPr>
        <w:tc>
          <w:tcPr>
            <w:tcW w:w="4991" w:type="pct"/>
            <w:shd w:val="clear" w:color="auto" w:fill="FFFFFF"/>
            <w:vAlign w:val="center"/>
            <w:hideMark/>
          </w:tcPr>
          <w:p w14:paraId="74831590" w14:textId="77777777" w:rsidR="00EB5C0E" w:rsidRDefault="00AE465B" w:rsidP="008B3DBE">
            <w:pPr>
              <w:pStyle w:val="Balk5"/>
              <w:jc w:val="both"/>
              <w:rPr>
                <w:rFonts w:eastAsia="Times New Roman"/>
                <w:color w:val="000000"/>
              </w:rPr>
            </w:pPr>
            <w:r>
              <w:rPr>
                <w:rFonts w:eastAsia="Times New Roman"/>
                <w:color w:val="000000"/>
              </w:rPr>
              <w:t xml:space="preserve">C.3.1. Araştırma performansının izlenmesi ve değerlendirilmesi </w:t>
            </w:r>
          </w:p>
        </w:tc>
      </w:tr>
      <w:tr w:rsidR="00EB5C0E" w14:paraId="6C71814B" w14:textId="77777777" w:rsidTr="0099081F">
        <w:trPr>
          <w:divId w:val="427506698"/>
          <w:tblCellSpacing w:w="15" w:type="dxa"/>
        </w:trPr>
        <w:tc>
          <w:tcPr>
            <w:tcW w:w="4991" w:type="pct"/>
            <w:shd w:val="clear" w:color="auto" w:fill="FFFFFF"/>
            <w:vAlign w:val="center"/>
            <w:hideMark/>
          </w:tcPr>
          <w:p w14:paraId="05E99122" w14:textId="77777777" w:rsidR="00EB5C0E" w:rsidRPr="008B3DBE" w:rsidRDefault="00AE465B" w:rsidP="008B3DBE">
            <w:pPr>
              <w:pStyle w:val="NormalWeb"/>
              <w:jc w:val="both"/>
              <w:rPr>
                <w:color w:val="000000"/>
              </w:rPr>
            </w:pPr>
            <w:r w:rsidRPr="008B3DBE">
              <w:rPr>
                <w:color w:val="000000"/>
              </w:rPr>
              <w:t>Her yıl sene sonunda bölümlerden/anabilim dallarından düzenli olarak alınan ve bu kısmın kanıtlar kısmında da örnek olarak sunulan yıllık faaliyet raporları ile öğretim elamanlarının/araştırmacıların performansları izlenmekte ve değerlendirilmektedir.  “Giresun Üniversitesi İslami İlimler Fakültesi Faaliyet </w:t>
            </w:r>
            <w:proofErr w:type="spellStart"/>
            <w:r w:rsidRPr="008B3DBE">
              <w:rPr>
                <w:color w:val="000000"/>
              </w:rPr>
              <w:t>Raporu”nda</w:t>
            </w:r>
            <w:proofErr w:type="spellEnd"/>
            <w:r w:rsidRPr="008B3DBE">
              <w:rPr>
                <w:color w:val="000000"/>
              </w:rPr>
              <w:t> 2022 yılında fakültemiz öğretim elamanlarının akademik çalışmaları toplu bir şekilde tablolar halinde gösterilmiştir</w:t>
            </w:r>
          </w:p>
        </w:tc>
      </w:tr>
      <w:tr w:rsidR="00EB5C0E" w14:paraId="3861AD0C" w14:textId="77777777" w:rsidTr="0099081F">
        <w:trPr>
          <w:divId w:val="427506698"/>
          <w:tblCellSpacing w:w="15" w:type="dxa"/>
        </w:trPr>
        <w:tc>
          <w:tcPr>
            <w:tcW w:w="4991" w:type="pct"/>
            <w:shd w:val="clear" w:color="auto" w:fill="FFFFFF"/>
            <w:vAlign w:val="center"/>
            <w:hideMark/>
          </w:tcPr>
          <w:p w14:paraId="597A0013" w14:textId="77777777" w:rsidR="00EB5C0E" w:rsidRDefault="00AE465B" w:rsidP="008B3DBE">
            <w:pPr>
              <w:pStyle w:val="Balk5"/>
              <w:jc w:val="both"/>
              <w:rPr>
                <w:rFonts w:eastAsia="Times New Roman"/>
              </w:rPr>
            </w:pPr>
            <w:r>
              <w:rPr>
                <w:rFonts w:eastAsia="Times New Roman"/>
              </w:rPr>
              <w:t xml:space="preserve">Kanıtlar </w:t>
            </w:r>
          </w:p>
        </w:tc>
      </w:tr>
      <w:tr w:rsidR="00EB5C0E" w14:paraId="105ABA5E" w14:textId="77777777" w:rsidTr="0099081F">
        <w:trPr>
          <w:divId w:val="427506698"/>
          <w:tblCellSpacing w:w="15" w:type="dxa"/>
        </w:trPr>
        <w:tc>
          <w:tcPr>
            <w:tcW w:w="4991" w:type="pct"/>
            <w:shd w:val="clear" w:color="auto" w:fill="FFFFFF"/>
            <w:vAlign w:val="center"/>
            <w:hideMark/>
          </w:tcPr>
          <w:p w14:paraId="16387E87" w14:textId="77777777" w:rsidR="00EB5C0E" w:rsidRDefault="00000000" w:rsidP="008B3DBE">
            <w:pPr>
              <w:jc w:val="both"/>
              <w:rPr>
                <w:rFonts w:eastAsia="Times New Roman"/>
              </w:rPr>
            </w:pPr>
            <w:hyperlink r:id="rId146" w:tgtFrame="_blank" w:history="1">
              <w:r w:rsidR="00AE465B">
                <w:rPr>
                  <w:rStyle w:val="Kpr"/>
                  <w:rFonts w:eastAsia="Times New Roman"/>
                </w:rPr>
                <w:t xml:space="preserve">https://iif.giresun.edu.tr/tr/page/faaliyet-raporlari/7313 </w:t>
              </w:r>
            </w:hyperlink>
          </w:p>
        </w:tc>
      </w:tr>
      <w:tr w:rsidR="00EB5C0E" w14:paraId="0601BDC6" w14:textId="77777777" w:rsidTr="0099081F">
        <w:trPr>
          <w:divId w:val="427506698"/>
          <w:tblCellSpacing w:w="15" w:type="dxa"/>
        </w:trPr>
        <w:tc>
          <w:tcPr>
            <w:tcW w:w="4991" w:type="pct"/>
            <w:shd w:val="clear" w:color="auto" w:fill="FFFFFF"/>
            <w:vAlign w:val="center"/>
            <w:hideMark/>
          </w:tcPr>
          <w:p w14:paraId="03AC59E8" w14:textId="77777777" w:rsidR="00EB5C0E" w:rsidRDefault="00EB5C0E" w:rsidP="008B3DBE">
            <w:pPr>
              <w:jc w:val="both"/>
              <w:rPr>
                <w:rFonts w:eastAsia="Times New Roman"/>
              </w:rPr>
            </w:pPr>
          </w:p>
        </w:tc>
      </w:tr>
      <w:tr w:rsidR="00EB5C0E" w14:paraId="4924D110" w14:textId="77777777" w:rsidTr="0099081F">
        <w:trPr>
          <w:divId w:val="427506698"/>
          <w:tblCellSpacing w:w="15" w:type="dxa"/>
        </w:trPr>
        <w:tc>
          <w:tcPr>
            <w:tcW w:w="4991" w:type="pct"/>
            <w:shd w:val="clear" w:color="auto" w:fill="FFFFFF"/>
            <w:vAlign w:val="center"/>
            <w:hideMark/>
          </w:tcPr>
          <w:p w14:paraId="0BDA1A04" w14:textId="77777777" w:rsidR="00EB5C0E" w:rsidRDefault="00AE465B" w:rsidP="008B3DBE">
            <w:pPr>
              <w:pStyle w:val="Balk5"/>
              <w:jc w:val="both"/>
              <w:rPr>
                <w:rFonts w:eastAsia="Times New Roman"/>
                <w:color w:val="000000"/>
              </w:rPr>
            </w:pPr>
            <w:r>
              <w:rPr>
                <w:rFonts w:eastAsia="Times New Roman"/>
                <w:color w:val="000000"/>
              </w:rPr>
              <w:t xml:space="preserve">C.3.2. Öğretim elemanı/araştırmacı performansının değerlendirilmesi </w:t>
            </w:r>
          </w:p>
        </w:tc>
      </w:tr>
      <w:tr w:rsidR="00EB5C0E" w14:paraId="3CC64548" w14:textId="77777777" w:rsidTr="0099081F">
        <w:trPr>
          <w:divId w:val="427506698"/>
          <w:tblCellSpacing w:w="15" w:type="dxa"/>
        </w:trPr>
        <w:tc>
          <w:tcPr>
            <w:tcW w:w="4991" w:type="pct"/>
            <w:shd w:val="clear" w:color="auto" w:fill="FFFFFF"/>
            <w:vAlign w:val="center"/>
            <w:hideMark/>
          </w:tcPr>
          <w:p w14:paraId="247522D7" w14:textId="77777777" w:rsidR="00EB5C0E" w:rsidRPr="008B3DBE" w:rsidRDefault="00AE465B" w:rsidP="008B3DBE">
            <w:pPr>
              <w:pStyle w:val="NormalWeb"/>
              <w:jc w:val="both"/>
              <w:rPr>
                <w:color w:val="000000"/>
              </w:rPr>
            </w:pPr>
            <w:r w:rsidRPr="008B3DBE">
              <w:rPr>
                <w:color w:val="000000"/>
              </w:rPr>
              <w:t>Teşvik ve ödüllendirme iş ve işlemleri “Akademik Teşvik Yönetmeliği”, “Giresun Üniversitesi Yurtiçi ve Yurt Dışı Bilimsel Etkinliklere Katılımı Destekleme Yönergesi”, “Giresun Üniversitesi BAP Hazırlama, Değerlendirme ve İzleme Yönergesi” hükümleri gereğince yerine getirilmektedir. 2022 yılında fakültemizden toplam 13 öğretim elemanı akademik teşvik ödeneği almaya hak kazanmıştır. Ayrıca, her yıl sene sonunda bölümlerden/anabilim dallarından düzenli olarak alınan ve bu kısmın kanıtlar kısmında da örnek olarak sunulan yıllık faaliyet raporları ile de öğretim elamanlarının/araştırmacıların performansları izlenmekte ve değerlendirilmektedir.</w:t>
            </w:r>
          </w:p>
        </w:tc>
      </w:tr>
      <w:tr w:rsidR="00EB5C0E" w14:paraId="08F1884E" w14:textId="77777777" w:rsidTr="0099081F">
        <w:trPr>
          <w:divId w:val="427506698"/>
          <w:tblCellSpacing w:w="15" w:type="dxa"/>
        </w:trPr>
        <w:tc>
          <w:tcPr>
            <w:tcW w:w="4991" w:type="pct"/>
            <w:shd w:val="clear" w:color="auto" w:fill="FFFFFF"/>
            <w:vAlign w:val="center"/>
            <w:hideMark/>
          </w:tcPr>
          <w:p w14:paraId="1D5CB752" w14:textId="77777777" w:rsidR="00EB5C0E" w:rsidRDefault="00AE465B" w:rsidP="008B3DBE">
            <w:pPr>
              <w:pStyle w:val="Balk5"/>
              <w:jc w:val="both"/>
              <w:rPr>
                <w:rFonts w:eastAsia="Times New Roman"/>
              </w:rPr>
            </w:pPr>
            <w:r>
              <w:rPr>
                <w:rFonts w:eastAsia="Times New Roman"/>
              </w:rPr>
              <w:t xml:space="preserve">Kanıtlar </w:t>
            </w:r>
          </w:p>
        </w:tc>
      </w:tr>
      <w:tr w:rsidR="00EB5C0E" w14:paraId="5ECEB2DD" w14:textId="77777777" w:rsidTr="0099081F">
        <w:trPr>
          <w:divId w:val="427506698"/>
          <w:tblCellSpacing w:w="15" w:type="dxa"/>
        </w:trPr>
        <w:tc>
          <w:tcPr>
            <w:tcW w:w="4991" w:type="pct"/>
            <w:shd w:val="clear" w:color="auto" w:fill="FFFFFF"/>
            <w:vAlign w:val="center"/>
            <w:hideMark/>
          </w:tcPr>
          <w:p w14:paraId="3506BEB3" w14:textId="77777777" w:rsidR="00EB5C0E" w:rsidRDefault="00000000" w:rsidP="008B3DBE">
            <w:pPr>
              <w:jc w:val="both"/>
              <w:rPr>
                <w:rFonts w:eastAsia="Times New Roman"/>
              </w:rPr>
            </w:pPr>
            <w:hyperlink r:id="rId147" w:tgtFrame=" _blank" w:history="1">
              <w:r w:rsidR="00AE465B">
                <w:rPr>
                  <w:rStyle w:val="Kpr"/>
                  <w:rFonts w:eastAsia="Times New Roman"/>
                </w:rPr>
                <w:t xml:space="preserve">akademiktesviksonucları.xlsx </w:t>
              </w:r>
            </w:hyperlink>
          </w:p>
        </w:tc>
      </w:tr>
      <w:tr w:rsidR="00EB5C0E" w14:paraId="29CEE32E" w14:textId="77777777" w:rsidTr="0099081F">
        <w:trPr>
          <w:divId w:val="427506698"/>
          <w:tblCellSpacing w:w="15" w:type="dxa"/>
        </w:trPr>
        <w:tc>
          <w:tcPr>
            <w:tcW w:w="4991" w:type="pct"/>
            <w:shd w:val="clear" w:color="auto" w:fill="FFFFFF"/>
            <w:vAlign w:val="center"/>
            <w:hideMark/>
          </w:tcPr>
          <w:p w14:paraId="3AB0C052" w14:textId="77777777" w:rsidR="00EB5C0E" w:rsidRDefault="00EB5C0E" w:rsidP="008B3DBE">
            <w:pPr>
              <w:jc w:val="both"/>
              <w:rPr>
                <w:rFonts w:eastAsia="Times New Roman"/>
              </w:rPr>
            </w:pPr>
          </w:p>
        </w:tc>
      </w:tr>
      <w:tr w:rsidR="00EB5C0E" w14:paraId="4BCBA7F1" w14:textId="77777777" w:rsidTr="0099081F">
        <w:trPr>
          <w:divId w:val="427506698"/>
          <w:tblCellSpacing w:w="15" w:type="dxa"/>
        </w:trPr>
        <w:tc>
          <w:tcPr>
            <w:tcW w:w="4991" w:type="pct"/>
            <w:shd w:val="clear" w:color="auto" w:fill="FFFFFF"/>
            <w:vAlign w:val="center"/>
            <w:hideMark/>
          </w:tcPr>
          <w:p w14:paraId="00EE29F1" w14:textId="77777777" w:rsidR="00EB5C0E" w:rsidRDefault="00AE465B" w:rsidP="008B3DBE">
            <w:pPr>
              <w:pStyle w:val="Balk4"/>
              <w:jc w:val="both"/>
              <w:rPr>
                <w:rFonts w:eastAsia="Times New Roman"/>
                <w:color w:val="000000"/>
              </w:rPr>
            </w:pPr>
            <w:r>
              <w:rPr>
                <w:rFonts w:eastAsia="Times New Roman"/>
                <w:color w:val="000000"/>
              </w:rPr>
              <w:t xml:space="preserve">TOPLUMSAL KATKI </w:t>
            </w:r>
          </w:p>
        </w:tc>
      </w:tr>
      <w:tr w:rsidR="00EB5C0E" w14:paraId="34ACEB64" w14:textId="77777777" w:rsidTr="0099081F">
        <w:trPr>
          <w:divId w:val="427506698"/>
          <w:tblCellSpacing w:w="15" w:type="dxa"/>
        </w:trPr>
        <w:tc>
          <w:tcPr>
            <w:tcW w:w="4991" w:type="pct"/>
            <w:shd w:val="clear" w:color="auto" w:fill="FFFFFF"/>
            <w:vAlign w:val="center"/>
            <w:hideMark/>
          </w:tcPr>
          <w:p w14:paraId="5EF69487" w14:textId="77777777" w:rsidR="00EB5C0E" w:rsidRDefault="00AE465B" w:rsidP="008B3DBE">
            <w:pPr>
              <w:pStyle w:val="Balk5"/>
              <w:jc w:val="both"/>
              <w:rPr>
                <w:rFonts w:eastAsia="Times New Roman"/>
                <w:color w:val="000000"/>
              </w:rPr>
            </w:pPr>
            <w:r>
              <w:rPr>
                <w:rFonts w:eastAsia="Times New Roman"/>
                <w:color w:val="000000"/>
              </w:rPr>
              <w:lastRenderedPageBreak/>
              <w:t xml:space="preserve">D.1. Toplumsal Katkı Süreçlerinin Yönetimi ve Toplumsal Katkı Kaynakları </w:t>
            </w:r>
          </w:p>
        </w:tc>
      </w:tr>
      <w:tr w:rsidR="00EB5C0E" w14:paraId="6E37DB4F" w14:textId="77777777" w:rsidTr="0099081F">
        <w:trPr>
          <w:divId w:val="427506698"/>
          <w:tblCellSpacing w:w="15" w:type="dxa"/>
        </w:trPr>
        <w:tc>
          <w:tcPr>
            <w:tcW w:w="4991" w:type="pct"/>
            <w:shd w:val="clear" w:color="auto" w:fill="FFFFFF"/>
            <w:vAlign w:val="center"/>
            <w:hideMark/>
          </w:tcPr>
          <w:p w14:paraId="68CF27D4" w14:textId="77777777" w:rsidR="00EB5C0E" w:rsidRDefault="00AE465B" w:rsidP="008B3DBE">
            <w:pPr>
              <w:pStyle w:val="Balk5"/>
              <w:jc w:val="both"/>
              <w:rPr>
                <w:rFonts w:eastAsia="Times New Roman"/>
                <w:color w:val="000000"/>
              </w:rPr>
            </w:pPr>
            <w:r>
              <w:rPr>
                <w:rFonts w:eastAsia="Times New Roman"/>
                <w:color w:val="000000"/>
              </w:rPr>
              <w:t xml:space="preserve">D.1.1. Toplumsal katkı süreçlerinin yönetimi </w:t>
            </w:r>
          </w:p>
        </w:tc>
      </w:tr>
      <w:tr w:rsidR="00EB5C0E" w14:paraId="35A4863B" w14:textId="77777777" w:rsidTr="0099081F">
        <w:trPr>
          <w:divId w:val="427506698"/>
          <w:tblCellSpacing w:w="15" w:type="dxa"/>
        </w:trPr>
        <w:tc>
          <w:tcPr>
            <w:tcW w:w="4991" w:type="pct"/>
            <w:shd w:val="clear" w:color="auto" w:fill="FFFFFF"/>
            <w:vAlign w:val="center"/>
            <w:hideMark/>
          </w:tcPr>
          <w:p w14:paraId="6FE56A18" w14:textId="77777777" w:rsidR="00EB5C0E" w:rsidRPr="008B3DBE" w:rsidRDefault="00AE465B" w:rsidP="008B3DBE">
            <w:pPr>
              <w:pStyle w:val="NormalWeb"/>
              <w:jc w:val="both"/>
              <w:rPr>
                <w:color w:val="000000"/>
              </w:rPr>
            </w:pPr>
            <w:r w:rsidRPr="008B3DBE">
              <w:rPr>
                <w:color w:val="000000"/>
              </w:rPr>
              <w:t>“Dinin ana kaynaklarına bağlı kalınarak, İslami ilimlerin etkili bir şekilde kavranıp özümsenmesini sağlamaya dönük akademik çalışmalar yapmak ve bu çalışma bilincini fakülte bünyesine yerleştirmek, Fakülte öğrencilerinin yetiştirilmesinde olduğu kadar başta Giresun ili ve çevresi olmak üzere ulusal ve uluslararası alanda bilimsel katkı sağlamak, araştıran, bilen, farklılıklara açık, tarihi köklerinden haberdar, bugünü kavrayan ve yarına yönelik öngörülerde bulunan bireyler yetiştirmek” misyonunu benimseyen Fakültemiz, en önemli dış paydaşlarından birisi olan İl Milli Eğitim Müdürlüğü ile koordineli bir şekilde çalışmaktadır. Fakültemiz öğrencileri “Öğretmenlik Uygulaması” ve “Okul Deneyimi” derslerinin uygulama kısımlarını İl Milli Eğitim Müdürlüğü’ne bağlı devlet okullarında “Okul Deneyimi ve Öğretmenlik Uygulaması Yönergesi” ve ilgili diğer mevzuat(</w:t>
            </w:r>
            <w:proofErr w:type="spellStart"/>
            <w:r w:rsidRPr="008B3DBE">
              <w:rPr>
                <w:color w:val="000000"/>
              </w:rPr>
              <w:t>lar</w:t>
            </w:r>
            <w:proofErr w:type="spellEnd"/>
            <w:r w:rsidRPr="008B3DBE">
              <w:rPr>
                <w:color w:val="000000"/>
              </w:rPr>
              <w:t>) hükümleri gereğince yerine getirmektedirler. Bu bağlamda 2020-21 eğitim-öğretim yılı güz dönemi “Öğretmenlik Uygulaması Dersinin Gerçekleştirme Düzeyini Değerlendirme Durum Raporu” ile mezkûr dersin sayısal verilerini gösteren tablo kanıtlar kısmında sunulmuştur.</w:t>
            </w:r>
          </w:p>
          <w:p w14:paraId="4F24196C" w14:textId="77777777" w:rsidR="00EB5C0E" w:rsidRPr="008B3DBE" w:rsidRDefault="00AE465B" w:rsidP="008B3DBE">
            <w:pPr>
              <w:pStyle w:val="NormalWeb"/>
              <w:jc w:val="both"/>
              <w:rPr>
                <w:color w:val="000000"/>
              </w:rPr>
            </w:pPr>
            <w:r w:rsidRPr="008B3DBE">
              <w:rPr>
                <w:color w:val="000000"/>
                <w:u w:val="single"/>
              </w:rPr>
              <w:t>Ayrıca 2022 yılı içerisinde Fakültemiz tarafından kurulan Giresun İslami İlimler vakfı aracılığıyla Ramazan ayı içerisinde Giresun halkından ihtiyaç sahibi olanlara yardım kolisi dağıtımı gerçekleştirilmiştir.  </w:t>
            </w:r>
          </w:p>
          <w:p w14:paraId="36F02412" w14:textId="77777777" w:rsidR="00EB5C0E" w:rsidRPr="008B3DBE" w:rsidRDefault="00AE465B" w:rsidP="008B3DBE">
            <w:pPr>
              <w:pStyle w:val="NormalWeb"/>
              <w:jc w:val="both"/>
              <w:rPr>
                <w:color w:val="000000"/>
              </w:rPr>
            </w:pPr>
            <w:r w:rsidRPr="008B3DBE">
              <w:rPr>
                <w:color w:val="000000"/>
                <w:u w:val="single"/>
              </w:rPr>
              <w:t>Giresun İslami İlimler vakfı olarak 50 öğrenciye çeşitli zamanlarda doğrudan ve dolaylı olarak burs yardımında bulunulmuştur.</w:t>
            </w:r>
          </w:p>
        </w:tc>
      </w:tr>
      <w:tr w:rsidR="00EB5C0E" w14:paraId="35DEBA32" w14:textId="77777777" w:rsidTr="0099081F">
        <w:trPr>
          <w:divId w:val="427506698"/>
          <w:tblCellSpacing w:w="15" w:type="dxa"/>
        </w:trPr>
        <w:tc>
          <w:tcPr>
            <w:tcW w:w="4991" w:type="pct"/>
            <w:shd w:val="clear" w:color="auto" w:fill="FFFFFF"/>
            <w:vAlign w:val="center"/>
            <w:hideMark/>
          </w:tcPr>
          <w:p w14:paraId="03BE480D" w14:textId="77777777" w:rsidR="00EB5C0E" w:rsidRDefault="00AE465B" w:rsidP="008B3DBE">
            <w:pPr>
              <w:pStyle w:val="Balk5"/>
              <w:jc w:val="both"/>
              <w:rPr>
                <w:rFonts w:eastAsia="Times New Roman"/>
              </w:rPr>
            </w:pPr>
            <w:r>
              <w:rPr>
                <w:rFonts w:eastAsia="Times New Roman"/>
              </w:rPr>
              <w:t xml:space="preserve">Kanıtlar </w:t>
            </w:r>
          </w:p>
        </w:tc>
      </w:tr>
      <w:tr w:rsidR="00EB5C0E" w14:paraId="739CA91B" w14:textId="77777777" w:rsidTr="0099081F">
        <w:trPr>
          <w:divId w:val="427506698"/>
          <w:tblCellSpacing w:w="15" w:type="dxa"/>
        </w:trPr>
        <w:tc>
          <w:tcPr>
            <w:tcW w:w="4991" w:type="pct"/>
            <w:shd w:val="clear" w:color="auto" w:fill="FFFFFF"/>
            <w:vAlign w:val="center"/>
            <w:hideMark/>
          </w:tcPr>
          <w:p w14:paraId="3C99CEBB" w14:textId="77777777" w:rsidR="00EB5C0E" w:rsidRDefault="00000000" w:rsidP="008B3DBE">
            <w:pPr>
              <w:jc w:val="both"/>
              <w:rPr>
                <w:rFonts w:eastAsia="Times New Roman"/>
              </w:rPr>
            </w:pPr>
            <w:hyperlink r:id="rId148" w:tgtFrame="_blank" w:history="1">
              <w:r w:rsidR="00AE465B">
                <w:rPr>
                  <w:rStyle w:val="Kpr"/>
                  <w:rFonts w:eastAsia="Times New Roman"/>
                </w:rPr>
                <w:t xml:space="preserve">https://iif.giresun.edu.tr/tr/page/kanun-ve-yonetmelikler/7310 </w:t>
              </w:r>
            </w:hyperlink>
          </w:p>
        </w:tc>
      </w:tr>
      <w:tr w:rsidR="00EB5C0E" w14:paraId="7E508BE2" w14:textId="77777777" w:rsidTr="0099081F">
        <w:trPr>
          <w:divId w:val="427506698"/>
          <w:tblCellSpacing w:w="15" w:type="dxa"/>
        </w:trPr>
        <w:tc>
          <w:tcPr>
            <w:tcW w:w="4991" w:type="pct"/>
            <w:shd w:val="clear" w:color="auto" w:fill="FFFFFF"/>
            <w:vAlign w:val="center"/>
            <w:hideMark/>
          </w:tcPr>
          <w:p w14:paraId="5C107475" w14:textId="77777777" w:rsidR="00EB5C0E" w:rsidRDefault="00EB5C0E" w:rsidP="008B3DBE">
            <w:pPr>
              <w:jc w:val="both"/>
              <w:rPr>
                <w:rFonts w:eastAsia="Times New Roman"/>
              </w:rPr>
            </w:pPr>
          </w:p>
        </w:tc>
      </w:tr>
      <w:tr w:rsidR="00EB5C0E" w14:paraId="4A3F9BE0" w14:textId="77777777" w:rsidTr="0099081F">
        <w:trPr>
          <w:divId w:val="427506698"/>
          <w:tblCellSpacing w:w="15" w:type="dxa"/>
        </w:trPr>
        <w:tc>
          <w:tcPr>
            <w:tcW w:w="4991" w:type="pct"/>
            <w:shd w:val="clear" w:color="auto" w:fill="FFFFFF"/>
            <w:vAlign w:val="center"/>
            <w:hideMark/>
          </w:tcPr>
          <w:p w14:paraId="73136611" w14:textId="77777777" w:rsidR="00EB5C0E" w:rsidRDefault="00AE465B" w:rsidP="008B3DBE">
            <w:pPr>
              <w:pStyle w:val="Balk5"/>
              <w:jc w:val="both"/>
              <w:rPr>
                <w:rFonts w:eastAsia="Times New Roman"/>
                <w:color w:val="000000"/>
              </w:rPr>
            </w:pPr>
            <w:r>
              <w:rPr>
                <w:rFonts w:eastAsia="Times New Roman"/>
                <w:color w:val="000000"/>
              </w:rPr>
              <w:t xml:space="preserve">D.1.2. Kaynaklar </w:t>
            </w:r>
          </w:p>
        </w:tc>
      </w:tr>
      <w:tr w:rsidR="00EB5C0E" w14:paraId="47A085B8" w14:textId="77777777" w:rsidTr="0099081F">
        <w:trPr>
          <w:divId w:val="427506698"/>
          <w:tblCellSpacing w:w="15" w:type="dxa"/>
        </w:trPr>
        <w:tc>
          <w:tcPr>
            <w:tcW w:w="4991" w:type="pct"/>
            <w:shd w:val="clear" w:color="auto" w:fill="FFFFFF"/>
            <w:vAlign w:val="center"/>
            <w:hideMark/>
          </w:tcPr>
          <w:p w14:paraId="054BCA67" w14:textId="77777777" w:rsidR="00EB5C0E" w:rsidRPr="008B3DBE" w:rsidRDefault="00AE465B" w:rsidP="008B3DBE">
            <w:pPr>
              <w:pStyle w:val="NormalWeb"/>
              <w:jc w:val="both"/>
              <w:rPr>
                <w:color w:val="000000"/>
              </w:rPr>
            </w:pPr>
            <w:r w:rsidRPr="008B3DBE">
              <w:rPr>
                <w:color w:val="000000"/>
              </w:rPr>
              <w:t>Fakültemizde gerek kurum içi gerekse de kurum dışı Toplumsal katkı faaliyetleri için ayırmış olduğu bir ödenek/bütçe bulunmamaktadır.</w:t>
            </w:r>
          </w:p>
        </w:tc>
      </w:tr>
      <w:tr w:rsidR="00EB5C0E" w14:paraId="71DB8278" w14:textId="77777777" w:rsidTr="0099081F">
        <w:trPr>
          <w:divId w:val="427506698"/>
          <w:tblCellSpacing w:w="15" w:type="dxa"/>
        </w:trPr>
        <w:tc>
          <w:tcPr>
            <w:tcW w:w="4991" w:type="pct"/>
            <w:shd w:val="clear" w:color="auto" w:fill="FFFFFF"/>
            <w:vAlign w:val="center"/>
            <w:hideMark/>
          </w:tcPr>
          <w:p w14:paraId="7436B570" w14:textId="77777777" w:rsidR="00EB5C0E" w:rsidRDefault="00EB5C0E" w:rsidP="008B3DBE">
            <w:pPr>
              <w:jc w:val="both"/>
              <w:rPr>
                <w:color w:val="000000"/>
              </w:rPr>
            </w:pPr>
          </w:p>
        </w:tc>
      </w:tr>
      <w:tr w:rsidR="00EB5C0E" w14:paraId="7FE231C9" w14:textId="77777777" w:rsidTr="0099081F">
        <w:trPr>
          <w:divId w:val="427506698"/>
          <w:tblCellSpacing w:w="15" w:type="dxa"/>
        </w:trPr>
        <w:tc>
          <w:tcPr>
            <w:tcW w:w="4991" w:type="pct"/>
            <w:shd w:val="clear" w:color="auto" w:fill="FFFFFF"/>
            <w:vAlign w:val="center"/>
            <w:hideMark/>
          </w:tcPr>
          <w:p w14:paraId="0D292E4F" w14:textId="77777777" w:rsidR="00EB5C0E" w:rsidRDefault="00AE465B" w:rsidP="008B3DBE">
            <w:pPr>
              <w:pStyle w:val="Balk5"/>
              <w:jc w:val="both"/>
              <w:rPr>
                <w:rFonts w:eastAsia="Times New Roman"/>
                <w:color w:val="000000"/>
              </w:rPr>
            </w:pPr>
            <w:r>
              <w:rPr>
                <w:rFonts w:eastAsia="Times New Roman"/>
                <w:color w:val="000000"/>
              </w:rPr>
              <w:t xml:space="preserve">D.2. Toplumsal Katkı Performansı </w:t>
            </w:r>
          </w:p>
        </w:tc>
      </w:tr>
      <w:tr w:rsidR="00EB5C0E" w14:paraId="559DBE59" w14:textId="77777777" w:rsidTr="0099081F">
        <w:trPr>
          <w:divId w:val="427506698"/>
          <w:tblCellSpacing w:w="15" w:type="dxa"/>
        </w:trPr>
        <w:tc>
          <w:tcPr>
            <w:tcW w:w="4991" w:type="pct"/>
            <w:shd w:val="clear" w:color="auto" w:fill="FFFFFF"/>
            <w:vAlign w:val="center"/>
            <w:hideMark/>
          </w:tcPr>
          <w:p w14:paraId="239CE8DA" w14:textId="77777777" w:rsidR="00EB5C0E" w:rsidRDefault="00AE465B" w:rsidP="008B3DBE">
            <w:pPr>
              <w:pStyle w:val="Balk5"/>
              <w:jc w:val="both"/>
              <w:rPr>
                <w:rFonts w:eastAsia="Times New Roman"/>
                <w:color w:val="000000"/>
              </w:rPr>
            </w:pPr>
            <w:r>
              <w:rPr>
                <w:rFonts w:eastAsia="Times New Roman"/>
                <w:color w:val="000000"/>
              </w:rPr>
              <w:t xml:space="preserve">D.2.1.Toplumsal katkı performansının izlenmesi ve değerlendirilmesi </w:t>
            </w:r>
          </w:p>
        </w:tc>
      </w:tr>
      <w:tr w:rsidR="00EB5C0E" w14:paraId="47E81B5F" w14:textId="77777777" w:rsidTr="0099081F">
        <w:trPr>
          <w:divId w:val="427506698"/>
          <w:tblCellSpacing w:w="15" w:type="dxa"/>
        </w:trPr>
        <w:tc>
          <w:tcPr>
            <w:tcW w:w="4991" w:type="pct"/>
            <w:shd w:val="clear" w:color="auto" w:fill="FFFFFF"/>
            <w:vAlign w:val="center"/>
            <w:hideMark/>
          </w:tcPr>
          <w:p w14:paraId="1F9C3D4B" w14:textId="77777777" w:rsidR="00EB5C0E" w:rsidRPr="008B3DBE" w:rsidRDefault="00AE465B" w:rsidP="008B3DBE">
            <w:pPr>
              <w:pStyle w:val="NormalWeb"/>
              <w:jc w:val="both"/>
              <w:rPr>
                <w:color w:val="000000"/>
              </w:rPr>
            </w:pPr>
            <w:r w:rsidRPr="008B3DBE">
              <w:rPr>
                <w:color w:val="000000"/>
              </w:rPr>
              <w:t>Fakültemizde toplumsal katkı hedeflerine ulaşılıp ulaşılmadığını belirlemek amacıyla spesifik olarak tesis edilmiş bir mekanizma bulunmamaktadır. Bu husus fakültemizin geliştirilmeye açık yönüdür</w:t>
            </w:r>
          </w:p>
        </w:tc>
      </w:tr>
      <w:tr w:rsidR="00EB5C0E" w14:paraId="6E226DB8" w14:textId="77777777" w:rsidTr="0099081F">
        <w:trPr>
          <w:divId w:val="427506698"/>
          <w:tblCellSpacing w:w="15" w:type="dxa"/>
        </w:trPr>
        <w:tc>
          <w:tcPr>
            <w:tcW w:w="4991" w:type="pct"/>
            <w:shd w:val="clear" w:color="auto" w:fill="FFFFFF"/>
            <w:vAlign w:val="center"/>
            <w:hideMark/>
          </w:tcPr>
          <w:p w14:paraId="2E6EDD09" w14:textId="77777777" w:rsidR="00EB5C0E" w:rsidRDefault="00EB5C0E" w:rsidP="008B3DBE">
            <w:pPr>
              <w:jc w:val="both"/>
              <w:rPr>
                <w:color w:val="000000"/>
              </w:rPr>
            </w:pPr>
          </w:p>
        </w:tc>
      </w:tr>
      <w:tr w:rsidR="00EB5C0E" w14:paraId="349D4000" w14:textId="77777777" w:rsidTr="0099081F">
        <w:trPr>
          <w:divId w:val="427506698"/>
          <w:tblCellSpacing w:w="15" w:type="dxa"/>
        </w:trPr>
        <w:tc>
          <w:tcPr>
            <w:tcW w:w="4991" w:type="pct"/>
            <w:shd w:val="clear" w:color="auto" w:fill="FFFFFF"/>
            <w:vAlign w:val="center"/>
            <w:hideMark/>
          </w:tcPr>
          <w:p w14:paraId="39D828AD" w14:textId="77777777" w:rsidR="00EB5C0E" w:rsidRDefault="00AE465B" w:rsidP="008B3DBE">
            <w:pPr>
              <w:pStyle w:val="Balk4"/>
              <w:jc w:val="both"/>
              <w:rPr>
                <w:rFonts w:eastAsia="Times New Roman"/>
                <w:color w:val="000000"/>
              </w:rPr>
            </w:pPr>
            <w:r>
              <w:rPr>
                <w:rFonts w:eastAsia="Times New Roman"/>
                <w:color w:val="000000"/>
              </w:rPr>
              <w:t xml:space="preserve">SONUÇ VE DEĞERLENDİRME </w:t>
            </w:r>
          </w:p>
        </w:tc>
      </w:tr>
      <w:tr w:rsidR="00EB5C0E" w14:paraId="7FD6327D" w14:textId="77777777" w:rsidTr="0099081F">
        <w:trPr>
          <w:divId w:val="427506698"/>
          <w:tblCellSpacing w:w="15" w:type="dxa"/>
        </w:trPr>
        <w:tc>
          <w:tcPr>
            <w:tcW w:w="4991" w:type="pct"/>
            <w:shd w:val="clear" w:color="auto" w:fill="FFFFFF"/>
            <w:vAlign w:val="center"/>
            <w:hideMark/>
          </w:tcPr>
          <w:p w14:paraId="0FAD20F6" w14:textId="77777777" w:rsidR="00EB5C0E" w:rsidRDefault="00AE465B" w:rsidP="008B3DBE">
            <w:pPr>
              <w:pStyle w:val="Balk5"/>
              <w:jc w:val="both"/>
              <w:rPr>
                <w:rFonts w:eastAsia="Times New Roman"/>
                <w:color w:val="000000"/>
              </w:rPr>
            </w:pPr>
            <w:r>
              <w:rPr>
                <w:rFonts w:eastAsia="Times New Roman"/>
                <w:color w:val="000000"/>
              </w:rPr>
              <w:t xml:space="preserve">Sonuç ve Değerlendirme </w:t>
            </w:r>
          </w:p>
        </w:tc>
      </w:tr>
      <w:tr w:rsidR="00EB5C0E" w14:paraId="7A45780F" w14:textId="77777777" w:rsidTr="0099081F">
        <w:trPr>
          <w:divId w:val="427506698"/>
          <w:tblCellSpacing w:w="15" w:type="dxa"/>
        </w:trPr>
        <w:tc>
          <w:tcPr>
            <w:tcW w:w="4991" w:type="pct"/>
            <w:shd w:val="clear" w:color="auto" w:fill="FFFFFF"/>
            <w:vAlign w:val="center"/>
            <w:hideMark/>
          </w:tcPr>
          <w:p w14:paraId="575BDD4B" w14:textId="77777777" w:rsidR="00EB5C0E" w:rsidRDefault="00AE465B" w:rsidP="008B3DBE">
            <w:pPr>
              <w:pStyle w:val="Balk5"/>
              <w:jc w:val="both"/>
              <w:rPr>
                <w:rFonts w:eastAsia="Times New Roman"/>
                <w:color w:val="000000"/>
              </w:rPr>
            </w:pPr>
            <w:r>
              <w:rPr>
                <w:rFonts w:eastAsia="Times New Roman"/>
                <w:color w:val="000000"/>
              </w:rPr>
              <w:t xml:space="preserve">Güçlü Yönleri ile İyileşmeye Açık Yönler </w:t>
            </w:r>
          </w:p>
        </w:tc>
      </w:tr>
      <w:tr w:rsidR="00EB5C0E" w14:paraId="4E92BE56" w14:textId="77777777" w:rsidTr="008B3DBE">
        <w:trPr>
          <w:divId w:val="427506698"/>
          <w:trHeight w:val="898"/>
          <w:tblCellSpacing w:w="15" w:type="dxa"/>
        </w:trPr>
        <w:tc>
          <w:tcPr>
            <w:tcW w:w="4991" w:type="pct"/>
            <w:shd w:val="clear" w:color="auto" w:fill="FFFFFF"/>
            <w:vAlign w:val="center"/>
            <w:hideMark/>
          </w:tcPr>
          <w:p w14:paraId="561BD447" w14:textId="77777777" w:rsidR="00EB5C0E" w:rsidRPr="008B3DBE" w:rsidRDefault="00AE465B" w:rsidP="008B3DBE">
            <w:pPr>
              <w:pStyle w:val="NormalWeb"/>
              <w:jc w:val="both"/>
              <w:rPr>
                <w:rFonts w:asciiTheme="majorBidi" w:hAnsiTheme="majorBidi" w:cstheme="majorBidi"/>
                <w:color w:val="000000"/>
              </w:rPr>
            </w:pPr>
            <w:r w:rsidRPr="008B3DBE">
              <w:rPr>
                <w:rFonts w:asciiTheme="majorBidi" w:hAnsiTheme="majorBidi" w:cstheme="majorBidi"/>
                <w:color w:val="000000"/>
              </w:rPr>
              <w:t>GÜÇLÜ YÖNLERİMİZ</w:t>
            </w:r>
          </w:p>
          <w:p w14:paraId="04AB9950" w14:textId="77777777" w:rsidR="00EB5C0E" w:rsidRPr="008B3DBE" w:rsidRDefault="00AE465B" w:rsidP="008B3DBE">
            <w:pPr>
              <w:pStyle w:val="NormalWeb"/>
              <w:jc w:val="both"/>
              <w:rPr>
                <w:rFonts w:asciiTheme="majorBidi" w:hAnsiTheme="majorBidi" w:cstheme="majorBidi"/>
                <w:color w:val="000000"/>
              </w:rPr>
            </w:pPr>
            <w:r w:rsidRPr="008B3DBE">
              <w:rPr>
                <w:rFonts w:asciiTheme="majorBidi" w:hAnsiTheme="majorBidi" w:cstheme="majorBidi"/>
                <w:color w:val="000000"/>
              </w:rPr>
              <w:t>-Fakülte yönetiminin kalite süreçlerini sahiplenmesi ve yüksek motivasyonu,</w:t>
            </w:r>
          </w:p>
          <w:p w14:paraId="46254CA8" w14:textId="77777777" w:rsidR="00EB5C0E" w:rsidRPr="008B3DBE" w:rsidRDefault="00AE465B" w:rsidP="008B3DBE">
            <w:pPr>
              <w:pStyle w:val="NormalWeb"/>
              <w:jc w:val="both"/>
              <w:rPr>
                <w:rFonts w:asciiTheme="majorBidi" w:hAnsiTheme="majorBidi" w:cstheme="majorBidi"/>
                <w:color w:val="000000"/>
              </w:rPr>
            </w:pPr>
            <w:r w:rsidRPr="008B3DBE">
              <w:rPr>
                <w:rFonts w:asciiTheme="majorBidi" w:hAnsiTheme="majorBidi" w:cstheme="majorBidi"/>
                <w:color w:val="000000"/>
              </w:rPr>
              <w:lastRenderedPageBreak/>
              <w:t>-Birim Kalite Komisyonunun Kalite süreçlerinde etkin olması,</w:t>
            </w:r>
          </w:p>
          <w:p w14:paraId="1FFAA485" w14:textId="77777777" w:rsidR="00EB5C0E" w:rsidRPr="008B3DBE" w:rsidRDefault="00AE465B" w:rsidP="008B3DBE">
            <w:pPr>
              <w:pStyle w:val="NormalWeb"/>
              <w:jc w:val="both"/>
              <w:rPr>
                <w:rFonts w:asciiTheme="majorBidi" w:hAnsiTheme="majorBidi" w:cstheme="majorBidi"/>
                <w:color w:val="000000"/>
              </w:rPr>
            </w:pPr>
            <w:r w:rsidRPr="008B3DBE">
              <w:rPr>
                <w:rFonts w:asciiTheme="majorBidi" w:hAnsiTheme="majorBidi" w:cstheme="majorBidi"/>
                <w:color w:val="000000"/>
              </w:rPr>
              <w:t>-Fakültemizin misyon, vizyon, değer ve stratejik hedeflerinin belirlenmiş olması,</w:t>
            </w:r>
          </w:p>
          <w:p w14:paraId="6D8653D6" w14:textId="77777777" w:rsidR="00EB5C0E" w:rsidRPr="008B3DBE" w:rsidRDefault="00AE465B" w:rsidP="008B3DBE">
            <w:pPr>
              <w:pStyle w:val="NormalWeb"/>
              <w:jc w:val="both"/>
              <w:rPr>
                <w:rFonts w:asciiTheme="majorBidi" w:hAnsiTheme="majorBidi" w:cstheme="majorBidi"/>
                <w:color w:val="000000"/>
              </w:rPr>
            </w:pPr>
            <w:r w:rsidRPr="008B3DBE">
              <w:rPr>
                <w:rFonts w:asciiTheme="majorBidi" w:hAnsiTheme="majorBidi" w:cstheme="majorBidi"/>
                <w:color w:val="000000"/>
              </w:rPr>
              <w:t xml:space="preserve">-Dış paydaşlarımız ile (Milli Eğitim Müdürlüğü, İl Müftülüğü gibi) </w:t>
            </w:r>
            <w:proofErr w:type="gramStart"/>
            <w:r w:rsidRPr="008B3DBE">
              <w:rPr>
                <w:rFonts w:asciiTheme="majorBidi" w:hAnsiTheme="majorBidi" w:cstheme="majorBidi"/>
                <w:color w:val="000000"/>
              </w:rPr>
              <w:t>işbirliği</w:t>
            </w:r>
            <w:proofErr w:type="gramEnd"/>
            <w:r w:rsidRPr="008B3DBE">
              <w:rPr>
                <w:rFonts w:asciiTheme="majorBidi" w:hAnsiTheme="majorBidi" w:cstheme="majorBidi"/>
                <w:color w:val="000000"/>
              </w:rPr>
              <w:t xml:space="preserve"> içerisinde olma,</w:t>
            </w:r>
          </w:p>
          <w:p w14:paraId="554B2A8F" w14:textId="77777777" w:rsidR="00EB5C0E" w:rsidRPr="008B3DBE" w:rsidRDefault="00AE465B" w:rsidP="008B3DBE">
            <w:pPr>
              <w:pStyle w:val="NormalWeb"/>
              <w:jc w:val="both"/>
              <w:rPr>
                <w:rFonts w:asciiTheme="majorBidi" w:hAnsiTheme="majorBidi" w:cstheme="majorBidi"/>
                <w:color w:val="000000"/>
              </w:rPr>
            </w:pPr>
            <w:r w:rsidRPr="008B3DBE">
              <w:rPr>
                <w:rFonts w:asciiTheme="majorBidi" w:hAnsiTheme="majorBidi" w:cstheme="majorBidi"/>
                <w:color w:val="000000"/>
              </w:rPr>
              <w:t>-Memnuniyet anketlerinin yapılması ve sonuçlarının kamuoyu ile paylaşılması</w:t>
            </w:r>
          </w:p>
          <w:p w14:paraId="3FAC867E" w14:textId="77777777" w:rsidR="00EB5C0E" w:rsidRPr="008B3DBE" w:rsidRDefault="00AE465B" w:rsidP="008B3DBE">
            <w:pPr>
              <w:pStyle w:val="NormalWeb"/>
              <w:jc w:val="both"/>
              <w:rPr>
                <w:rFonts w:asciiTheme="majorBidi" w:hAnsiTheme="majorBidi" w:cstheme="majorBidi"/>
                <w:color w:val="000000"/>
              </w:rPr>
            </w:pPr>
            <w:r w:rsidRPr="008B3DBE">
              <w:rPr>
                <w:rFonts w:asciiTheme="majorBidi" w:hAnsiTheme="majorBidi" w:cstheme="majorBidi"/>
                <w:color w:val="000000"/>
              </w:rPr>
              <w:t>-Bölümlerin/Anabilim Dallarının ders, sınav programları ve sınav gözetmenlikleri iş ve işlemlerinin “</w:t>
            </w:r>
            <w:r w:rsidRPr="008B3DBE">
              <w:rPr>
                <w:rStyle w:val="Gl"/>
                <w:rFonts w:asciiTheme="majorBidi" w:hAnsiTheme="majorBidi" w:cstheme="majorBidi"/>
                <w:color w:val="000000"/>
              </w:rPr>
              <w:t>Ders Programları, Sınav Programları ve Sınav Gözetmenlikleri Komisyonu</w:t>
            </w:r>
            <w:r w:rsidRPr="008B3DBE">
              <w:rPr>
                <w:rFonts w:asciiTheme="majorBidi" w:hAnsiTheme="majorBidi" w:cstheme="majorBidi"/>
                <w:color w:val="000000"/>
              </w:rPr>
              <w:t>” tarafından yapılması,</w:t>
            </w:r>
          </w:p>
          <w:p w14:paraId="58B061BE" w14:textId="77777777" w:rsidR="00EB5C0E" w:rsidRPr="008B3DBE" w:rsidRDefault="00AE465B" w:rsidP="008B3DBE">
            <w:pPr>
              <w:pStyle w:val="NormalWeb"/>
              <w:jc w:val="both"/>
              <w:rPr>
                <w:rFonts w:asciiTheme="majorBidi" w:hAnsiTheme="majorBidi" w:cstheme="majorBidi"/>
                <w:color w:val="000000"/>
              </w:rPr>
            </w:pPr>
            <w:r w:rsidRPr="008B3DBE">
              <w:rPr>
                <w:rFonts w:asciiTheme="majorBidi" w:hAnsiTheme="majorBidi" w:cstheme="majorBidi"/>
                <w:color w:val="000000"/>
              </w:rPr>
              <w:t>-Fakültemiz bölümlerinin/anabilim dallarının ders bilgi paketleri/kataloglarının web sitemiz aracılığıyla iç ve dış paydaşlarımız ile paylaşılmış olması,</w:t>
            </w:r>
          </w:p>
          <w:p w14:paraId="01A2AB4A" w14:textId="77777777" w:rsidR="00EB5C0E" w:rsidRPr="008B3DBE" w:rsidRDefault="00AE465B" w:rsidP="008B3DBE">
            <w:pPr>
              <w:pStyle w:val="NormalWeb"/>
              <w:jc w:val="both"/>
              <w:rPr>
                <w:rFonts w:asciiTheme="majorBidi" w:hAnsiTheme="majorBidi" w:cstheme="majorBidi"/>
                <w:color w:val="000000"/>
              </w:rPr>
            </w:pPr>
            <w:r w:rsidRPr="008B3DBE">
              <w:rPr>
                <w:rFonts w:asciiTheme="majorBidi" w:hAnsiTheme="majorBidi" w:cstheme="majorBidi"/>
                <w:color w:val="000000"/>
              </w:rPr>
              <w:t>- YÖK tarafından belirlenen ve 2018 yılında güncellenmesi yapılan ders programı uygulaması ile seçmeli dersler ile zorunlu dersler arasında mutlak bir dengenin kurulmuş olması,</w:t>
            </w:r>
          </w:p>
          <w:p w14:paraId="5891F39F" w14:textId="77777777" w:rsidR="00EB5C0E" w:rsidRPr="008B3DBE" w:rsidRDefault="00AE465B" w:rsidP="008B3DBE">
            <w:pPr>
              <w:pStyle w:val="NormalWeb"/>
              <w:jc w:val="both"/>
              <w:rPr>
                <w:rFonts w:asciiTheme="majorBidi" w:hAnsiTheme="majorBidi" w:cstheme="majorBidi"/>
                <w:color w:val="000000"/>
              </w:rPr>
            </w:pPr>
            <w:r w:rsidRPr="008B3DBE">
              <w:rPr>
                <w:rFonts w:asciiTheme="majorBidi" w:hAnsiTheme="majorBidi" w:cstheme="majorBidi"/>
                <w:color w:val="000000"/>
              </w:rPr>
              <w:t>-“Okul Deneyimi” ve “Öğretmenlik Uygulaması” derslerinin “Eğitim Fakültesi Okul Deneyimi ve Öğretmenlik Uygulaması Yönergesi</w:t>
            </w:r>
            <w:r w:rsidRPr="008B3DBE">
              <w:rPr>
                <w:rStyle w:val="Gl"/>
                <w:rFonts w:asciiTheme="majorBidi" w:hAnsiTheme="majorBidi" w:cstheme="majorBidi"/>
                <w:color w:val="000000"/>
              </w:rPr>
              <w:t>” </w:t>
            </w:r>
            <w:r w:rsidRPr="008B3DBE">
              <w:rPr>
                <w:rFonts w:asciiTheme="majorBidi" w:hAnsiTheme="majorBidi" w:cstheme="majorBidi"/>
                <w:color w:val="000000"/>
              </w:rPr>
              <w:t>esasları gereğince yürütülmesi,</w:t>
            </w:r>
          </w:p>
          <w:p w14:paraId="723C0E60" w14:textId="77777777" w:rsidR="00EB5C0E" w:rsidRPr="008B3DBE" w:rsidRDefault="00AE465B" w:rsidP="008B3DBE">
            <w:pPr>
              <w:pStyle w:val="NormalWeb"/>
              <w:jc w:val="both"/>
              <w:rPr>
                <w:rFonts w:asciiTheme="majorBidi" w:hAnsiTheme="majorBidi" w:cstheme="majorBidi"/>
                <w:color w:val="000000"/>
              </w:rPr>
            </w:pPr>
            <w:r w:rsidRPr="008B3DBE">
              <w:rPr>
                <w:rFonts w:asciiTheme="majorBidi" w:hAnsiTheme="majorBidi" w:cstheme="majorBidi"/>
                <w:color w:val="000000"/>
              </w:rPr>
              <w:t>-Fakültemiz ile Öğrenci İşleri Daire Başkanlığı’nın koordinesinde hazırlık öğrencilerine yönelik “Oryantasyon Programlarının” düzenlenmesi,</w:t>
            </w:r>
          </w:p>
          <w:p w14:paraId="05006899" w14:textId="77777777" w:rsidR="00EB5C0E" w:rsidRPr="008B3DBE" w:rsidRDefault="00AE465B" w:rsidP="008B3DBE">
            <w:pPr>
              <w:pStyle w:val="NormalWeb"/>
              <w:jc w:val="both"/>
              <w:rPr>
                <w:rFonts w:asciiTheme="majorBidi" w:hAnsiTheme="majorBidi" w:cstheme="majorBidi"/>
                <w:color w:val="000000"/>
              </w:rPr>
            </w:pPr>
            <w:r w:rsidRPr="008B3DBE">
              <w:rPr>
                <w:rFonts w:asciiTheme="majorBidi" w:hAnsiTheme="majorBidi" w:cstheme="majorBidi"/>
                <w:color w:val="000000"/>
              </w:rPr>
              <w:t>-Fakültemiz bölümlerinin/anabilim dallarının ders programlarında yer alan öğretim Teknolojileri, materyal tasarımı ve materyal geliştirme, özel öğretim yöntemleri, sanat atölyeleri gibi uygulamaya dönük derslerde bireysel ve grup çalışmalarına ağırlık verilmesi.</w:t>
            </w:r>
          </w:p>
          <w:p w14:paraId="7BB96276" w14:textId="77777777" w:rsidR="00EB5C0E" w:rsidRPr="008B3DBE" w:rsidRDefault="00AE465B" w:rsidP="008B3DBE">
            <w:pPr>
              <w:pStyle w:val="NormalWeb"/>
              <w:jc w:val="both"/>
              <w:rPr>
                <w:rFonts w:asciiTheme="majorBidi" w:hAnsiTheme="majorBidi" w:cstheme="majorBidi"/>
                <w:color w:val="000000"/>
              </w:rPr>
            </w:pPr>
            <w:r w:rsidRPr="008B3DBE">
              <w:rPr>
                <w:rFonts w:asciiTheme="majorBidi" w:hAnsiTheme="majorBidi" w:cstheme="majorBidi"/>
                <w:color w:val="000000"/>
              </w:rPr>
              <w:t>-Fakültemizin web sitesinde yer alan “DİMER” sekmesi üzerinden tüm öğrencilerimiz her türlü şikâyet, talep ve önerilerini fakülte yönetimi ile paylaşabilmesi,</w:t>
            </w:r>
          </w:p>
          <w:p w14:paraId="12034181" w14:textId="77777777" w:rsidR="00EB5C0E" w:rsidRPr="008B3DBE" w:rsidRDefault="00AE465B" w:rsidP="008B3DBE">
            <w:pPr>
              <w:pStyle w:val="NormalWeb"/>
              <w:jc w:val="both"/>
              <w:rPr>
                <w:rFonts w:asciiTheme="majorBidi" w:hAnsiTheme="majorBidi" w:cstheme="majorBidi"/>
                <w:color w:val="000000"/>
              </w:rPr>
            </w:pPr>
            <w:r w:rsidRPr="008B3DBE">
              <w:rPr>
                <w:rFonts w:asciiTheme="majorBidi" w:hAnsiTheme="majorBidi" w:cstheme="majorBidi"/>
                <w:color w:val="000000"/>
              </w:rPr>
              <w:t xml:space="preserve">-Fakültemiz Birim Kalite ‘da üye </w:t>
            </w:r>
            <w:proofErr w:type="gramStart"/>
            <w:r w:rsidRPr="008B3DBE">
              <w:rPr>
                <w:rFonts w:asciiTheme="majorBidi" w:hAnsiTheme="majorBidi" w:cstheme="majorBidi"/>
                <w:color w:val="000000"/>
              </w:rPr>
              <w:t>olarak  öğrenci</w:t>
            </w:r>
            <w:proofErr w:type="gramEnd"/>
            <w:r w:rsidRPr="008B3DBE">
              <w:rPr>
                <w:rFonts w:asciiTheme="majorBidi" w:hAnsiTheme="majorBidi" w:cstheme="majorBidi"/>
                <w:color w:val="000000"/>
              </w:rPr>
              <w:t xml:space="preserve"> temsilcisinin yer alması ve  öğrencilerimizin bu yolla  kalite süreçlerine katılım göstermeleri,</w:t>
            </w:r>
          </w:p>
          <w:p w14:paraId="21F4B66D" w14:textId="77777777" w:rsidR="00EB5C0E" w:rsidRPr="008B3DBE" w:rsidRDefault="00AE465B" w:rsidP="008B3DBE">
            <w:pPr>
              <w:pStyle w:val="NormalWeb"/>
              <w:jc w:val="both"/>
              <w:rPr>
                <w:rFonts w:asciiTheme="majorBidi" w:hAnsiTheme="majorBidi" w:cstheme="majorBidi"/>
                <w:color w:val="000000"/>
              </w:rPr>
            </w:pPr>
            <w:r w:rsidRPr="008B3DBE">
              <w:rPr>
                <w:rFonts w:asciiTheme="majorBidi" w:hAnsiTheme="majorBidi" w:cstheme="majorBidi"/>
                <w:color w:val="000000"/>
              </w:rPr>
              <w:t>-Fakültemiz genelinde verilen Akademik Danışmanlık hizmetlerinin ilgili mevzuatlar gereğince yapılması ve bu hususta yönetim-öğretim elamanı-öğrenci arasında bir anlayış birliğinin oluşmuş olması,</w:t>
            </w:r>
          </w:p>
          <w:p w14:paraId="44072ECB" w14:textId="77777777" w:rsidR="00EB5C0E" w:rsidRPr="008B3DBE" w:rsidRDefault="00AE465B" w:rsidP="008B3DBE">
            <w:pPr>
              <w:pStyle w:val="NormalWeb"/>
              <w:jc w:val="both"/>
              <w:rPr>
                <w:rFonts w:asciiTheme="majorBidi" w:hAnsiTheme="majorBidi" w:cstheme="majorBidi"/>
                <w:color w:val="000000"/>
              </w:rPr>
            </w:pPr>
            <w:r w:rsidRPr="008B3DBE">
              <w:rPr>
                <w:rFonts w:asciiTheme="majorBidi" w:hAnsiTheme="majorBidi" w:cstheme="majorBidi"/>
                <w:color w:val="000000"/>
              </w:rPr>
              <w:t>-Atama, yükseltme ve görevlendirme kriterlerinin şeffaf bir şekilde kamuoyu ile paylaşılmış olması,</w:t>
            </w:r>
          </w:p>
          <w:p w14:paraId="629AE840" w14:textId="77777777" w:rsidR="00EB5C0E" w:rsidRPr="008B3DBE" w:rsidRDefault="00AE465B" w:rsidP="008B3DBE">
            <w:pPr>
              <w:pStyle w:val="NormalWeb"/>
              <w:jc w:val="both"/>
              <w:rPr>
                <w:rFonts w:asciiTheme="majorBidi" w:hAnsiTheme="majorBidi" w:cstheme="majorBidi"/>
                <w:color w:val="000000"/>
              </w:rPr>
            </w:pPr>
            <w:r w:rsidRPr="008B3DBE">
              <w:rPr>
                <w:rFonts w:asciiTheme="majorBidi" w:hAnsiTheme="majorBidi" w:cstheme="majorBidi"/>
                <w:color w:val="000000"/>
              </w:rPr>
              <w:t>-Ders görevlendirmelerinin öğretim elemanlarının öncelikli olarak uzmanlık alanı, akademik özgeçmişi gibi kriterler dikkate alınarak ilgili kurullar tarafından yapılıyor olması,</w:t>
            </w:r>
          </w:p>
          <w:p w14:paraId="6BCCDC87" w14:textId="77777777" w:rsidR="00EB5C0E" w:rsidRPr="008B3DBE" w:rsidRDefault="00AE465B" w:rsidP="008B3DBE">
            <w:pPr>
              <w:pStyle w:val="NormalWeb"/>
              <w:jc w:val="both"/>
              <w:rPr>
                <w:rFonts w:asciiTheme="majorBidi" w:hAnsiTheme="majorBidi" w:cstheme="majorBidi"/>
                <w:color w:val="000000"/>
              </w:rPr>
            </w:pPr>
            <w:r w:rsidRPr="008B3DBE">
              <w:rPr>
                <w:rFonts w:asciiTheme="majorBidi" w:hAnsiTheme="majorBidi" w:cstheme="majorBidi"/>
                <w:color w:val="000000"/>
              </w:rPr>
              <w:t>-Fakültemizin Merkez Güre Yerleşkesinde bulunması ve Üniversitemiz Merkez Kütüphanesi’nin de bu yerleşkede yer alması nedeniyle öğrenci ve öğretim elemanlarımızın ilgili kütüphanenin tüm olanaklarından yararlanmasının kolay olması,</w:t>
            </w:r>
          </w:p>
          <w:p w14:paraId="2D351BDC" w14:textId="77777777" w:rsidR="00EB5C0E" w:rsidRPr="008B3DBE" w:rsidRDefault="00AE465B" w:rsidP="008B3DBE">
            <w:pPr>
              <w:pStyle w:val="NormalWeb"/>
              <w:jc w:val="both"/>
              <w:rPr>
                <w:rFonts w:asciiTheme="majorBidi" w:hAnsiTheme="majorBidi" w:cstheme="majorBidi"/>
                <w:color w:val="000000"/>
              </w:rPr>
            </w:pPr>
            <w:r w:rsidRPr="008B3DBE">
              <w:rPr>
                <w:rFonts w:asciiTheme="majorBidi" w:hAnsiTheme="majorBidi" w:cstheme="majorBidi"/>
                <w:color w:val="000000"/>
              </w:rPr>
              <w:t>-2022 yılı itibariyle fakültemizde Felsefe ve Din Bilimleri ile İslam Tarihi ve Sanatları yüksek lisans programlarının olması</w:t>
            </w:r>
          </w:p>
          <w:p w14:paraId="697A814A" w14:textId="77777777" w:rsidR="00EB5C0E" w:rsidRPr="008B3DBE" w:rsidRDefault="00AE465B" w:rsidP="008B3DBE">
            <w:pPr>
              <w:pStyle w:val="NormalWeb"/>
              <w:jc w:val="both"/>
              <w:rPr>
                <w:rFonts w:asciiTheme="majorBidi" w:hAnsiTheme="majorBidi" w:cstheme="majorBidi"/>
                <w:color w:val="000000"/>
              </w:rPr>
            </w:pPr>
            <w:r w:rsidRPr="008B3DBE">
              <w:rPr>
                <w:rFonts w:asciiTheme="majorBidi" w:hAnsiTheme="majorBidi" w:cstheme="majorBidi"/>
                <w:color w:val="000000"/>
              </w:rPr>
              <w:t xml:space="preserve">-Üniversitemizin Araştırma ve Geliştirme Politikası ile Fakültemizin araştırma ve geliştirmeye dönük </w:t>
            </w:r>
            <w:r w:rsidRPr="008B3DBE">
              <w:rPr>
                <w:rFonts w:asciiTheme="majorBidi" w:hAnsiTheme="majorBidi" w:cstheme="majorBidi"/>
                <w:color w:val="000000"/>
              </w:rPr>
              <w:lastRenderedPageBreak/>
              <w:t>stratejik hedefi arasında bulunan pozitif tutarlılık,</w:t>
            </w:r>
          </w:p>
          <w:p w14:paraId="1BBEE0D5" w14:textId="77777777" w:rsidR="00EB5C0E" w:rsidRPr="008B3DBE" w:rsidRDefault="00AE465B" w:rsidP="008B3DBE">
            <w:pPr>
              <w:pStyle w:val="NormalWeb"/>
              <w:jc w:val="both"/>
              <w:rPr>
                <w:rFonts w:asciiTheme="majorBidi" w:hAnsiTheme="majorBidi" w:cstheme="majorBidi"/>
                <w:color w:val="000000"/>
              </w:rPr>
            </w:pPr>
            <w:r w:rsidRPr="008B3DBE">
              <w:rPr>
                <w:rFonts w:asciiTheme="majorBidi" w:hAnsiTheme="majorBidi" w:cstheme="majorBidi"/>
                <w:color w:val="000000"/>
              </w:rPr>
              <w:t>- Fakültemize atanan akademik personelin yetkinliğinin ölçülmesi, izlenmesi ve değerlendirilmesi iş ve işlemlerinin ilgili mevzuatlar gereğince güvence altına alınmış olması,</w:t>
            </w:r>
          </w:p>
          <w:p w14:paraId="04C402E8" w14:textId="77777777" w:rsidR="00EB5C0E" w:rsidRPr="008B3DBE" w:rsidRDefault="00AE465B" w:rsidP="008B3DBE">
            <w:pPr>
              <w:pStyle w:val="NormalWeb"/>
              <w:jc w:val="both"/>
              <w:rPr>
                <w:rFonts w:asciiTheme="majorBidi" w:hAnsiTheme="majorBidi" w:cstheme="majorBidi"/>
                <w:color w:val="000000"/>
              </w:rPr>
            </w:pPr>
            <w:r w:rsidRPr="008B3DBE">
              <w:rPr>
                <w:rFonts w:asciiTheme="majorBidi" w:hAnsiTheme="majorBidi" w:cstheme="majorBidi"/>
                <w:color w:val="000000"/>
              </w:rPr>
              <w:t>-Öğretim elamanlarından alınan yıllık faaliyet raporları ile akademik ve araştırmaya dönük performansların izlenmesi ve değerlendirilmesi,</w:t>
            </w:r>
          </w:p>
          <w:p w14:paraId="6EB0223F" w14:textId="77777777" w:rsidR="00EB5C0E" w:rsidRPr="008B3DBE" w:rsidRDefault="00AE465B" w:rsidP="008B3DBE">
            <w:pPr>
              <w:pStyle w:val="NormalWeb"/>
              <w:jc w:val="both"/>
              <w:rPr>
                <w:rFonts w:asciiTheme="majorBidi" w:hAnsiTheme="majorBidi" w:cstheme="majorBidi"/>
                <w:color w:val="000000"/>
              </w:rPr>
            </w:pPr>
            <w:r w:rsidRPr="008B3DBE">
              <w:rPr>
                <w:rFonts w:asciiTheme="majorBidi" w:hAnsiTheme="majorBidi" w:cstheme="majorBidi"/>
                <w:color w:val="000000"/>
              </w:rPr>
              <w:t>- Fakültemiz akademik yapılanmasında yer alan bölümlerin/anabilim dallarının disiplinler arası çalışmaya açık olmaları,</w:t>
            </w:r>
          </w:p>
          <w:p w14:paraId="761EABEA" w14:textId="77777777" w:rsidR="00EB5C0E" w:rsidRPr="008B3DBE" w:rsidRDefault="00AE465B" w:rsidP="008B3DBE">
            <w:pPr>
              <w:pStyle w:val="NormalWeb"/>
              <w:jc w:val="both"/>
              <w:rPr>
                <w:rFonts w:asciiTheme="majorBidi" w:hAnsiTheme="majorBidi" w:cstheme="majorBidi"/>
                <w:color w:val="000000"/>
              </w:rPr>
            </w:pPr>
            <w:r w:rsidRPr="008B3DBE">
              <w:rPr>
                <w:rFonts w:asciiTheme="majorBidi" w:hAnsiTheme="majorBidi" w:cstheme="majorBidi"/>
                <w:color w:val="000000"/>
              </w:rPr>
              <w:t>- Fakültemiz öğretim elemanları tarafından yapılan akademik çalışmaların BAP, TÜBİTAK gibi kurum ve kuruluşlar tarafından desteklenmesi,</w:t>
            </w:r>
          </w:p>
          <w:p w14:paraId="11B638E8" w14:textId="77777777" w:rsidR="00EB5C0E" w:rsidRPr="008B3DBE" w:rsidRDefault="00AE465B" w:rsidP="008B3DBE">
            <w:pPr>
              <w:pStyle w:val="NormalWeb"/>
              <w:jc w:val="both"/>
              <w:rPr>
                <w:rFonts w:asciiTheme="majorBidi" w:hAnsiTheme="majorBidi" w:cstheme="majorBidi"/>
                <w:color w:val="000000"/>
              </w:rPr>
            </w:pPr>
            <w:r w:rsidRPr="008B3DBE">
              <w:rPr>
                <w:rFonts w:asciiTheme="majorBidi" w:hAnsiTheme="majorBidi" w:cstheme="majorBidi"/>
                <w:color w:val="000000"/>
              </w:rPr>
              <w:t>-Fakültemiz bünyesinde kurulan İslami İlimler vakfı aracılığıyla fakültemizde okuyan ihtiyaç sahibi ve/veya başarılı öğrencilere burs imkanının sağlanması. Aynı zamanda vakıf aracılığıyla ilimizde bulunan ihtiyaç sahibi kimselere yardım kolisi dağıtılması.</w:t>
            </w:r>
          </w:p>
          <w:p w14:paraId="16B1CA5D" w14:textId="77777777" w:rsidR="00EB5C0E" w:rsidRPr="008B3DBE" w:rsidRDefault="00AE465B" w:rsidP="008B3DBE">
            <w:pPr>
              <w:pStyle w:val="NormalWeb"/>
              <w:jc w:val="both"/>
              <w:rPr>
                <w:rFonts w:asciiTheme="majorBidi" w:hAnsiTheme="majorBidi" w:cstheme="majorBidi"/>
                <w:color w:val="000000"/>
              </w:rPr>
            </w:pPr>
            <w:r w:rsidRPr="008B3DBE">
              <w:rPr>
                <w:rFonts w:asciiTheme="majorBidi" w:hAnsiTheme="majorBidi" w:cstheme="majorBidi"/>
                <w:color w:val="000000"/>
              </w:rPr>
              <w:t>-Dış paydaşlarımız tarafından düzenlenen çevrimiçi etkinliklere fakültemiz öğretim elamanlarının katılım göstermeleri.</w:t>
            </w:r>
          </w:p>
          <w:p w14:paraId="3DAD2076" w14:textId="77777777" w:rsidR="00EB5C0E" w:rsidRPr="008B3DBE" w:rsidRDefault="00AE465B" w:rsidP="008B3DBE">
            <w:pPr>
              <w:pStyle w:val="NormalWeb"/>
              <w:jc w:val="both"/>
              <w:rPr>
                <w:rFonts w:asciiTheme="majorBidi" w:hAnsiTheme="majorBidi" w:cstheme="majorBidi"/>
                <w:color w:val="000000"/>
              </w:rPr>
            </w:pPr>
            <w:r w:rsidRPr="008B3DBE">
              <w:rPr>
                <w:rFonts w:asciiTheme="majorBidi" w:hAnsiTheme="majorBidi" w:cstheme="majorBidi"/>
                <w:color w:val="000000"/>
              </w:rPr>
              <w:t>-Fakültemiz öğretim elemanları tarafından fakültemiz öğrencilerine uzmanlaşmak istedikleri alanlarda ilave derslerin yapılması.</w:t>
            </w:r>
          </w:p>
          <w:p w14:paraId="35C31E11" w14:textId="77777777" w:rsidR="00EB5C0E" w:rsidRPr="008B3DBE" w:rsidRDefault="00AE465B" w:rsidP="008B3DBE">
            <w:pPr>
              <w:pStyle w:val="NormalWeb"/>
              <w:jc w:val="both"/>
              <w:rPr>
                <w:rFonts w:asciiTheme="majorBidi" w:hAnsiTheme="majorBidi" w:cstheme="majorBidi"/>
                <w:color w:val="000000"/>
              </w:rPr>
            </w:pPr>
            <w:r w:rsidRPr="008B3DBE">
              <w:rPr>
                <w:rFonts w:asciiTheme="majorBidi" w:hAnsiTheme="majorBidi" w:cstheme="majorBidi"/>
                <w:color w:val="000000"/>
              </w:rPr>
              <w:t>-Genelde üniversitemizde özelde ise fakültemizde atama, yükseltme ve görevlendirme iş ve işlemlerinin yasal mevzuatlar gereği güvence altına alınması,</w:t>
            </w:r>
          </w:p>
          <w:p w14:paraId="19654BCB" w14:textId="77777777" w:rsidR="00EB5C0E" w:rsidRPr="008B3DBE" w:rsidRDefault="00AE465B" w:rsidP="008B3DBE">
            <w:pPr>
              <w:pStyle w:val="NormalWeb"/>
              <w:jc w:val="both"/>
              <w:rPr>
                <w:rFonts w:asciiTheme="majorBidi" w:hAnsiTheme="majorBidi" w:cstheme="majorBidi"/>
                <w:color w:val="000000"/>
              </w:rPr>
            </w:pPr>
            <w:r w:rsidRPr="008B3DBE">
              <w:rPr>
                <w:rFonts w:asciiTheme="majorBidi" w:hAnsiTheme="majorBidi" w:cstheme="majorBidi"/>
                <w:color w:val="000000"/>
              </w:rPr>
              <w:t>-Fakültemizde insan kaynakları, mali kaynaklar ile taşınır ve taşınmaz kaynaklarının tümünün etkin ve verimli kullanılmasında işlevsel bir görev dağılımının yapılmış olması,</w:t>
            </w:r>
          </w:p>
          <w:p w14:paraId="5E196783" w14:textId="77777777" w:rsidR="00EB5C0E" w:rsidRPr="008B3DBE" w:rsidRDefault="00AE465B" w:rsidP="008B3DBE">
            <w:pPr>
              <w:pStyle w:val="NormalWeb"/>
              <w:jc w:val="both"/>
              <w:rPr>
                <w:rFonts w:asciiTheme="majorBidi" w:hAnsiTheme="majorBidi" w:cstheme="majorBidi"/>
                <w:color w:val="000000"/>
              </w:rPr>
            </w:pPr>
            <w:r w:rsidRPr="008B3DBE">
              <w:rPr>
                <w:rFonts w:asciiTheme="majorBidi" w:hAnsiTheme="majorBidi" w:cstheme="majorBidi"/>
                <w:color w:val="000000"/>
              </w:rPr>
              <w:t>-Fakültemizde ihtiyaç duyulan alanlardaki akademik ve idari personel talebinin fakülte yönetimine bildirilmesi eyleminde görülen şeffaflık ve kolaylık,</w:t>
            </w:r>
          </w:p>
          <w:p w14:paraId="0FA4F259" w14:textId="77777777" w:rsidR="00EB5C0E" w:rsidRPr="008B3DBE" w:rsidRDefault="00AE465B" w:rsidP="008B3DBE">
            <w:pPr>
              <w:pStyle w:val="NormalWeb"/>
              <w:jc w:val="both"/>
              <w:rPr>
                <w:rFonts w:asciiTheme="majorBidi" w:hAnsiTheme="majorBidi" w:cstheme="majorBidi"/>
                <w:color w:val="000000"/>
              </w:rPr>
            </w:pPr>
            <w:r w:rsidRPr="008B3DBE">
              <w:rPr>
                <w:rFonts w:asciiTheme="majorBidi" w:hAnsiTheme="majorBidi" w:cstheme="majorBidi"/>
                <w:color w:val="000000"/>
              </w:rPr>
              <w:t>-Fakültemizdeki akademik/idari faaliyet ve hizmetlerin sonuçlarının anlaşılabilir, karar vermeye yönelik, şeffaf ve güvenilir bir biçimde eksiksiz ve tam olarak kamuoyu ile paylaşılması,</w:t>
            </w:r>
          </w:p>
          <w:p w14:paraId="45F1E712" w14:textId="77777777" w:rsidR="00EB5C0E" w:rsidRPr="008B3DBE" w:rsidRDefault="00AE465B" w:rsidP="008B3DBE">
            <w:pPr>
              <w:pStyle w:val="NormalWeb"/>
              <w:jc w:val="both"/>
              <w:rPr>
                <w:rFonts w:asciiTheme="majorBidi" w:hAnsiTheme="majorBidi" w:cstheme="majorBidi"/>
                <w:color w:val="000000"/>
              </w:rPr>
            </w:pPr>
            <w:r w:rsidRPr="008B3DBE">
              <w:rPr>
                <w:rFonts w:asciiTheme="majorBidi" w:hAnsiTheme="majorBidi" w:cstheme="majorBidi"/>
                <w:color w:val="000000"/>
              </w:rPr>
              <w:t>-Fakültemizde bireysel ve kurumsal ilişkilerde “hürriyet, eşitlik ve birliktelik” ilkesine yönetim ve idari yapıda azami ölçüde dikkat edilmesi.</w:t>
            </w:r>
          </w:p>
          <w:p w14:paraId="6C3A73DB" w14:textId="77777777" w:rsidR="00EB5C0E" w:rsidRPr="008B3DBE" w:rsidRDefault="00AE465B" w:rsidP="008B3DBE">
            <w:pPr>
              <w:pStyle w:val="NormalWeb"/>
              <w:jc w:val="both"/>
              <w:rPr>
                <w:rFonts w:asciiTheme="majorBidi" w:hAnsiTheme="majorBidi" w:cstheme="majorBidi"/>
                <w:color w:val="000000"/>
              </w:rPr>
            </w:pPr>
            <w:r w:rsidRPr="008B3DBE">
              <w:rPr>
                <w:rFonts w:asciiTheme="majorBidi" w:hAnsiTheme="majorBidi" w:cstheme="majorBidi"/>
                <w:color w:val="000000"/>
              </w:rPr>
              <w:t> </w:t>
            </w:r>
          </w:p>
          <w:p w14:paraId="197B7BFE" w14:textId="77777777" w:rsidR="00EB5C0E" w:rsidRPr="008B3DBE" w:rsidRDefault="00AE465B" w:rsidP="008B3DBE">
            <w:pPr>
              <w:pStyle w:val="NormalWeb"/>
              <w:jc w:val="both"/>
              <w:rPr>
                <w:rFonts w:asciiTheme="majorBidi" w:hAnsiTheme="majorBidi" w:cstheme="majorBidi"/>
                <w:color w:val="000000"/>
              </w:rPr>
            </w:pPr>
            <w:r w:rsidRPr="008B3DBE">
              <w:rPr>
                <w:rFonts w:asciiTheme="majorBidi" w:hAnsiTheme="majorBidi" w:cstheme="majorBidi"/>
                <w:color w:val="000000"/>
              </w:rPr>
              <w:t>GELİŞTİRMEYE AÇIK YÖNLERİMİZ</w:t>
            </w:r>
          </w:p>
          <w:p w14:paraId="31507440" w14:textId="77777777" w:rsidR="00EB5C0E" w:rsidRPr="008B3DBE" w:rsidRDefault="00AE465B" w:rsidP="008B3DBE">
            <w:pPr>
              <w:pStyle w:val="NormalWeb"/>
              <w:jc w:val="both"/>
              <w:rPr>
                <w:rFonts w:asciiTheme="majorBidi" w:hAnsiTheme="majorBidi" w:cstheme="majorBidi"/>
                <w:color w:val="000000"/>
              </w:rPr>
            </w:pPr>
            <w:r w:rsidRPr="008B3DBE">
              <w:rPr>
                <w:rFonts w:asciiTheme="majorBidi" w:hAnsiTheme="majorBidi" w:cstheme="majorBidi"/>
                <w:color w:val="000000"/>
              </w:rPr>
              <w:t>- Fakülte genelinde kalite kültür ve ikliminin tam anlamıyla tesis edilememiş olması,</w:t>
            </w:r>
          </w:p>
          <w:p w14:paraId="76887ED5" w14:textId="77777777" w:rsidR="00EB5C0E" w:rsidRPr="008B3DBE" w:rsidRDefault="00AE465B" w:rsidP="008B3DBE">
            <w:pPr>
              <w:pStyle w:val="NormalWeb"/>
              <w:jc w:val="both"/>
              <w:rPr>
                <w:rFonts w:asciiTheme="majorBidi" w:hAnsiTheme="majorBidi" w:cstheme="majorBidi"/>
                <w:color w:val="000000"/>
              </w:rPr>
            </w:pPr>
            <w:r w:rsidRPr="008B3DBE">
              <w:rPr>
                <w:rFonts w:asciiTheme="majorBidi" w:hAnsiTheme="majorBidi" w:cstheme="majorBidi"/>
                <w:color w:val="000000"/>
              </w:rPr>
              <w:t>-Mezun Bilgi Sisteminin kullanım açısından etkin ve işlevsel olmaması nedeniyle bu hususta bir izleme ve iyileştirme sisteminin tesis edilmemiş/edilememiş olması,</w:t>
            </w:r>
          </w:p>
          <w:p w14:paraId="6D76AB6F" w14:textId="77777777" w:rsidR="00EB5C0E" w:rsidRPr="008B3DBE" w:rsidRDefault="00AE465B" w:rsidP="008B3DBE">
            <w:pPr>
              <w:pStyle w:val="NormalWeb"/>
              <w:jc w:val="both"/>
              <w:rPr>
                <w:rFonts w:asciiTheme="majorBidi" w:hAnsiTheme="majorBidi" w:cstheme="majorBidi"/>
                <w:color w:val="000000"/>
              </w:rPr>
            </w:pPr>
            <w:r w:rsidRPr="008B3DBE">
              <w:rPr>
                <w:rFonts w:asciiTheme="majorBidi" w:hAnsiTheme="majorBidi" w:cstheme="majorBidi"/>
                <w:color w:val="000000"/>
              </w:rPr>
              <w:t xml:space="preserve">-Kalite güvence sistemindeki uygulamaların bilgi yönetim sistemine tam olarak entegre edilememiş </w:t>
            </w:r>
            <w:r w:rsidRPr="008B3DBE">
              <w:rPr>
                <w:rFonts w:asciiTheme="majorBidi" w:hAnsiTheme="majorBidi" w:cstheme="majorBidi"/>
                <w:color w:val="000000"/>
              </w:rPr>
              <w:lastRenderedPageBreak/>
              <w:t>olması.</w:t>
            </w:r>
          </w:p>
          <w:p w14:paraId="7C9BBD7A" w14:textId="77777777" w:rsidR="00EB5C0E" w:rsidRPr="008B3DBE" w:rsidRDefault="00AE465B" w:rsidP="008B3DBE">
            <w:pPr>
              <w:pStyle w:val="NormalWeb"/>
              <w:jc w:val="both"/>
              <w:rPr>
                <w:rFonts w:asciiTheme="majorBidi" w:hAnsiTheme="majorBidi" w:cstheme="majorBidi"/>
                <w:color w:val="000000"/>
              </w:rPr>
            </w:pPr>
            <w:r w:rsidRPr="008B3DBE">
              <w:rPr>
                <w:rFonts w:asciiTheme="majorBidi" w:hAnsiTheme="majorBidi" w:cstheme="majorBidi"/>
                <w:color w:val="000000"/>
              </w:rPr>
              <w:t xml:space="preserve">-2020 eğitim öğretim yılında YÖK tarafından alınan bir karar </w:t>
            </w:r>
            <w:proofErr w:type="gramStart"/>
            <w:r w:rsidRPr="008B3DBE">
              <w:rPr>
                <w:rFonts w:asciiTheme="majorBidi" w:hAnsiTheme="majorBidi" w:cstheme="majorBidi"/>
                <w:color w:val="000000"/>
              </w:rPr>
              <w:t>ile  Eğitim</w:t>
            </w:r>
            <w:proofErr w:type="gramEnd"/>
            <w:r w:rsidRPr="008B3DBE">
              <w:rPr>
                <w:rFonts w:asciiTheme="majorBidi" w:hAnsiTheme="majorBidi" w:cstheme="majorBidi"/>
                <w:color w:val="000000"/>
              </w:rPr>
              <w:t xml:space="preserve"> Fakültelerine kendi programlarını tasarlama yetkisini verilmiş olmasına rağmen fakültemizde  yeni bir program tasarımı çalışmasının başlatılmamış olması, </w:t>
            </w:r>
          </w:p>
          <w:p w14:paraId="7DC0F0C5" w14:textId="77777777" w:rsidR="00EB5C0E" w:rsidRPr="008B3DBE" w:rsidRDefault="00AE465B" w:rsidP="008B3DBE">
            <w:pPr>
              <w:pStyle w:val="NormalWeb"/>
              <w:jc w:val="both"/>
              <w:rPr>
                <w:rFonts w:asciiTheme="majorBidi" w:hAnsiTheme="majorBidi" w:cstheme="majorBidi"/>
                <w:color w:val="000000"/>
              </w:rPr>
            </w:pPr>
            <w:r w:rsidRPr="008B3DBE">
              <w:rPr>
                <w:rStyle w:val="Gl"/>
                <w:rFonts w:asciiTheme="majorBidi" w:hAnsiTheme="majorBidi" w:cstheme="majorBidi"/>
                <w:color w:val="000000"/>
              </w:rPr>
              <w:t>-</w:t>
            </w:r>
            <w:r w:rsidRPr="008B3DBE">
              <w:rPr>
                <w:rFonts w:asciiTheme="majorBidi" w:hAnsiTheme="majorBidi" w:cstheme="majorBidi"/>
                <w:color w:val="000000"/>
              </w:rPr>
              <w:t> 2020-21 ve 2021-22 eğitim-öğretim yılı itibarıyla Fakültemiz genelinde “ </w:t>
            </w:r>
            <w:r w:rsidRPr="008B3DBE">
              <w:rPr>
                <w:rStyle w:val="Gl"/>
                <w:rFonts w:asciiTheme="majorBidi" w:hAnsiTheme="majorBidi" w:cstheme="majorBidi"/>
                <w:color w:val="000000"/>
              </w:rPr>
              <w:t>Eğiticilerin Eğitimi” </w:t>
            </w:r>
            <w:r w:rsidRPr="008B3DBE">
              <w:rPr>
                <w:rFonts w:asciiTheme="majorBidi" w:hAnsiTheme="majorBidi" w:cstheme="majorBidi"/>
                <w:color w:val="000000"/>
              </w:rPr>
              <w:t xml:space="preserve">ile ilgili herhangi bir çalışmanın, etkinliğin ya da </w:t>
            </w:r>
            <w:proofErr w:type="gramStart"/>
            <w:r w:rsidRPr="008B3DBE">
              <w:rPr>
                <w:rFonts w:asciiTheme="majorBidi" w:hAnsiTheme="majorBidi" w:cstheme="majorBidi"/>
                <w:color w:val="000000"/>
              </w:rPr>
              <w:t>programın  düzenlenmemiş</w:t>
            </w:r>
            <w:proofErr w:type="gramEnd"/>
            <w:r w:rsidRPr="008B3DBE">
              <w:rPr>
                <w:rFonts w:asciiTheme="majorBidi" w:hAnsiTheme="majorBidi" w:cstheme="majorBidi"/>
                <w:color w:val="000000"/>
              </w:rPr>
              <w:t>/düzenlenememiş olması,</w:t>
            </w:r>
          </w:p>
          <w:p w14:paraId="6DE1B4B8" w14:textId="77777777" w:rsidR="00EB5C0E" w:rsidRPr="008B3DBE" w:rsidRDefault="00AE465B" w:rsidP="008B3DBE">
            <w:pPr>
              <w:pStyle w:val="NormalWeb"/>
              <w:jc w:val="both"/>
              <w:rPr>
                <w:rFonts w:asciiTheme="majorBidi" w:hAnsiTheme="majorBidi" w:cstheme="majorBidi"/>
                <w:color w:val="000000"/>
              </w:rPr>
            </w:pPr>
            <w:r w:rsidRPr="008B3DBE">
              <w:rPr>
                <w:rStyle w:val="Gl"/>
                <w:rFonts w:asciiTheme="majorBidi" w:hAnsiTheme="majorBidi" w:cstheme="majorBidi"/>
                <w:color w:val="000000"/>
              </w:rPr>
              <w:t>-</w:t>
            </w:r>
            <w:r w:rsidRPr="008B3DBE">
              <w:rPr>
                <w:rFonts w:asciiTheme="majorBidi" w:hAnsiTheme="majorBidi" w:cstheme="majorBidi"/>
                <w:color w:val="000000"/>
              </w:rPr>
              <w:t>Genelde üniversitemizde özelde ise fakültemizde akademik yayın yapma, yurt içi/yurt dışı kongre, sempozyum gibi bilimsel etkinliklere katılma gibi hususlarda öğretim elemanlarına sağlanan maddi olanakların oldukça yetersiz olması,</w:t>
            </w:r>
          </w:p>
          <w:p w14:paraId="06DEDA21" w14:textId="77777777" w:rsidR="00EB5C0E" w:rsidRPr="008B3DBE" w:rsidRDefault="00AE465B" w:rsidP="008B3DBE">
            <w:pPr>
              <w:pStyle w:val="NormalWeb"/>
              <w:jc w:val="both"/>
              <w:rPr>
                <w:rFonts w:asciiTheme="majorBidi" w:hAnsiTheme="majorBidi" w:cstheme="majorBidi"/>
                <w:color w:val="000000"/>
              </w:rPr>
            </w:pPr>
            <w:r w:rsidRPr="008B3DBE">
              <w:rPr>
                <w:rStyle w:val="Gl"/>
                <w:rFonts w:asciiTheme="majorBidi" w:hAnsiTheme="majorBidi" w:cstheme="majorBidi"/>
                <w:color w:val="000000"/>
              </w:rPr>
              <w:t>-</w:t>
            </w:r>
            <w:r w:rsidRPr="008B3DBE">
              <w:rPr>
                <w:rFonts w:asciiTheme="majorBidi" w:hAnsiTheme="majorBidi" w:cstheme="majorBidi"/>
                <w:color w:val="000000"/>
              </w:rPr>
              <w:t xml:space="preserve">Fakültemiz bünyesinde “engelsiz üniversite” koşullarının henüz oluşmaması, engelli öğrenciler için herhangi bir asansör ya da uyarıcı bir </w:t>
            </w:r>
            <w:proofErr w:type="gramStart"/>
            <w:r w:rsidRPr="008B3DBE">
              <w:rPr>
                <w:rFonts w:asciiTheme="majorBidi" w:hAnsiTheme="majorBidi" w:cstheme="majorBidi"/>
                <w:color w:val="000000"/>
              </w:rPr>
              <w:t>düzeneğin  bulunmaması</w:t>
            </w:r>
            <w:proofErr w:type="gramEnd"/>
            <w:r w:rsidRPr="008B3DBE">
              <w:rPr>
                <w:rFonts w:asciiTheme="majorBidi" w:hAnsiTheme="majorBidi" w:cstheme="majorBidi"/>
                <w:color w:val="000000"/>
              </w:rPr>
              <w:t>,</w:t>
            </w:r>
          </w:p>
          <w:p w14:paraId="2E62CB07" w14:textId="77777777" w:rsidR="00EB5C0E" w:rsidRPr="008B3DBE" w:rsidRDefault="00AE465B" w:rsidP="008B3DBE">
            <w:pPr>
              <w:pStyle w:val="NormalWeb"/>
              <w:jc w:val="both"/>
              <w:rPr>
                <w:rFonts w:asciiTheme="majorBidi" w:hAnsiTheme="majorBidi" w:cstheme="majorBidi"/>
                <w:color w:val="000000"/>
              </w:rPr>
            </w:pPr>
            <w:r w:rsidRPr="008B3DBE">
              <w:rPr>
                <w:rFonts w:asciiTheme="majorBidi" w:hAnsiTheme="majorBidi" w:cstheme="majorBidi"/>
                <w:color w:val="000000"/>
              </w:rPr>
              <w:t>-Fakültemiz bünyesinde akredite olmuş herhangi bir akademik ve idari birimin (bölüm, anabilim dalı) bulunmaması, </w:t>
            </w:r>
          </w:p>
          <w:p w14:paraId="1F13975F" w14:textId="77777777" w:rsidR="00EB5C0E" w:rsidRPr="008B3DBE" w:rsidRDefault="00AE465B" w:rsidP="008B3DBE">
            <w:pPr>
              <w:pStyle w:val="NormalWeb"/>
              <w:jc w:val="both"/>
              <w:rPr>
                <w:rFonts w:asciiTheme="majorBidi" w:hAnsiTheme="majorBidi" w:cstheme="majorBidi"/>
                <w:color w:val="000000"/>
              </w:rPr>
            </w:pPr>
            <w:r w:rsidRPr="008B3DBE">
              <w:rPr>
                <w:rFonts w:asciiTheme="majorBidi" w:hAnsiTheme="majorBidi" w:cstheme="majorBidi"/>
                <w:color w:val="000000"/>
              </w:rPr>
              <w:t>-Fakülte genelinde eğitim-öğretim araç-gereç ve materyal temini ile teknolojik donanımda karşılaşılan yetersizlikler.</w:t>
            </w:r>
          </w:p>
          <w:p w14:paraId="4DA2EA75" w14:textId="77777777" w:rsidR="00EB5C0E" w:rsidRPr="008B3DBE" w:rsidRDefault="00AE465B" w:rsidP="008B3DBE">
            <w:pPr>
              <w:pStyle w:val="NormalWeb"/>
              <w:jc w:val="both"/>
              <w:rPr>
                <w:rFonts w:asciiTheme="majorBidi" w:hAnsiTheme="majorBidi" w:cstheme="majorBidi"/>
                <w:color w:val="000000"/>
              </w:rPr>
            </w:pPr>
            <w:r w:rsidRPr="008B3DBE">
              <w:rPr>
                <w:rFonts w:asciiTheme="majorBidi" w:hAnsiTheme="majorBidi" w:cstheme="majorBidi"/>
                <w:color w:val="000000"/>
              </w:rPr>
              <w:t>-Fakültemizde araştırma ve geliştirme faaliyetleri için ayrılan mali kaynakların 2022 yılında da oldukça sınırlı ve yetersiz kalması,</w:t>
            </w:r>
          </w:p>
          <w:p w14:paraId="7E096743" w14:textId="77777777" w:rsidR="00EB5C0E" w:rsidRPr="008B3DBE" w:rsidRDefault="00AE465B" w:rsidP="008B3DBE">
            <w:pPr>
              <w:pStyle w:val="NormalWeb"/>
              <w:jc w:val="both"/>
              <w:rPr>
                <w:rFonts w:asciiTheme="majorBidi" w:hAnsiTheme="majorBidi" w:cstheme="majorBidi"/>
                <w:color w:val="000000"/>
              </w:rPr>
            </w:pPr>
            <w:r w:rsidRPr="008B3DBE">
              <w:rPr>
                <w:rFonts w:asciiTheme="majorBidi" w:hAnsiTheme="majorBidi" w:cstheme="majorBidi"/>
                <w:color w:val="000000"/>
              </w:rPr>
              <w:t>-Fakültemizde kurum içi kaynakların tanzim edilmesi amacıyla düzenlenmiş bir “</w:t>
            </w:r>
            <w:r w:rsidRPr="008B3DBE">
              <w:rPr>
                <w:rStyle w:val="Vurgu"/>
                <w:rFonts w:asciiTheme="majorBidi" w:hAnsiTheme="majorBidi" w:cstheme="majorBidi"/>
                <w:color w:val="000000"/>
              </w:rPr>
              <w:t xml:space="preserve">İç Kaynak Kullanım </w:t>
            </w:r>
            <w:proofErr w:type="spellStart"/>
            <w:r w:rsidRPr="008B3DBE">
              <w:rPr>
                <w:rStyle w:val="Vurgu"/>
                <w:rFonts w:asciiTheme="majorBidi" w:hAnsiTheme="majorBidi" w:cstheme="majorBidi"/>
                <w:color w:val="000000"/>
              </w:rPr>
              <w:t>Yönergesi</w:t>
            </w:r>
            <w:r w:rsidRPr="008B3DBE">
              <w:rPr>
                <w:rFonts w:asciiTheme="majorBidi" w:hAnsiTheme="majorBidi" w:cstheme="majorBidi"/>
                <w:color w:val="000000"/>
              </w:rPr>
              <w:t>”nin</w:t>
            </w:r>
            <w:proofErr w:type="spellEnd"/>
            <w:r w:rsidRPr="008B3DBE">
              <w:rPr>
                <w:rFonts w:asciiTheme="majorBidi" w:hAnsiTheme="majorBidi" w:cstheme="majorBidi"/>
                <w:color w:val="000000"/>
              </w:rPr>
              <w:t xml:space="preserve"> bulunmaması,</w:t>
            </w:r>
          </w:p>
          <w:p w14:paraId="49CB7099" w14:textId="77777777" w:rsidR="00EB5C0E" w:rsidRPr="008B3DBE" w:rsidRDefault="00AE465B" w:rsidP="008B3DBE">
            <w:pPr>
              <w:pStyle w:val="NormalWeb"/>
              <w:jc w:val="both"/>
              <w:rPr>
                <w:rFonts w:asciiTheme="majorBidi" w:hAnsiTheme="majorBidi" w:cstheme="majorBidi"/>
                <w:color w:val="000000"/>
              </w:rPr>
            </w:pPr>
            <w:r w:rsidRPr="008B3DBE">
              <w:rPr>
                <w:rFonts w:asciiTheme="majorBidi" w:hAnsiTheme="majorBidi" w:cstheme="majorBidi"/>
                <w:color w:val="000000"/>
              </w:rPr>
              <w:t>- Fakültemizin, bağış ve sponsorluk yoluyla kurum dışı fonlamalar yoluyla kazanım sağladığı proje desteği, sponsor geliri, bağış vb. kalemlerinin sınırlı olması,</w:t>
            </w:r>
          </w:p>
          <w:p w14:paraId="1CAB6FC8" w14:textId="77777777" w:rsidR="00EB5C0E" w:rsidRPr="008B3DBE" w:rsidRDefault="00AE465B" w:rsidP="008B3DBE">
            <w:pPr>
              <w:pStyle w:val="NormalWeb"/>
              <w:jc w:val="both"/>
              <w:rPr>
                <w:rFonts w:asciiTheme="majorBidi" w:hAnsiTheme="majorBidi" w:cstheme="majorBidi"/>
                <w:color w:val="000000"/>
              </w:rPr>
            </w:pPr>
            <w:r w:rsidRPr="008B3DBE">
              <w:rPr>
                <w:rFonts w:asciiTheme="majorBidi" w:hAnsiTheme="majorBidi" w:cstheme="majorBidi"/>
                <w:color w:val="000000"/>
              </w:rPr>
              <w:t xml:space="preserve">- Fakültemizde kurumlar arası </w:t>
            </w:r>
            <w:proofErr w:type="gramStart"/>
            <w:r w:rsidRPr="008B3DBE">
              <w:rPr>
                <w:rFonts w:asciiTheme="majorBidi" w:hAnsiTheme="majorBidi" w:cstheme="majorBidi"/>
                <w:color w:val="000000"/>
              </w:rPr>
              <w:t>işbirliklerini</w:t>
            </w:r>
            <w:proofErr w:type="gramEnd"/>
            <w:r w:rsidRPr="008B3DBE">
              <w:rPr>
                <w:rFonts w:asciiTheme="majorBidi" w:hAnsiTheme="majorBidi" w:cstheme="majorBidi"/>
                <w:color w:val="000000"/>
              </w:rPr>
              <w:t>, disiplinler arası girişimleri, sinerji yaratacak ortak girişimleri özendirecek ulusal ve uluslararası mekanizmaların bulunmaması,</w:t>
            </w:r>
          </w:p>
          <w:p w14:paraId="77EC0918" w14:textId="77777777" w:rsidR="00EB5C0E" w:rsidRPr="008B3DBE" w:rsidRDefault="00AE465B" w:rsidP="008B3DBE">
            <w:pPr>
              <w:pStyle w:val="NormalWeb"/>
              <w:jc w:val="both"/>
              <w:rPr>
                <w:rFonts w:asciiTheme="majorBidi" w:hAnsiTheme="majorBidi" w:cstheme="majorBidi"/>
                <w:color w:val="000000"/>
              </w:rPr>
            </w:pPr>
            <w:r w:rsidRPr="008B3DBE">
              <w:rPr>
                <w:rFonts w:asciiTheme="majorBidi" w:hAnsiTheme="majorBidi" w:cstheme="majorBidi"/>
                <w:color w:val="000000"/>
              </w:rPr>
              <w:t>-Akademik yayın yapma, yurt içi/yurt dışı kongre, sempozyum gibi bilimsel etkinliklere katılma gibi hususlarda öğretim elemanlarına sağlanan maddi olanakların oldukça yetersiz olması.</w:t>
            </w:r>
          </w:p>
          <w:p w14:paraId="3525DBD3" w14:textId="77777777" w:rsidR="00EB5C0E" w:rsidRPr="008B3DBE" w:rsidRDefault="00AE465B" w:rsidP="008B3DBE">
            <w:pPr>
              <w:pStyle w:val="NormalWeb"/>
              <w:jc w:val="both"/>
              <w:rPr>
                <w:rFonts w:asciiTheme="majorBidi" w:hAnsiTheme="majorBidi" w:cstheme="majorBidi"/>
                <w:color w:val="000000"/>
              </w:rPr>
            </w:pPr>
            <w:r w:rsidRPr="008B3DBE">
              <w:rPr>
                <w:rFonts w:asciiTheme="majorBidi" w:hAnsiTheme="majorBidi" w:cstheme="majorBidi"/>
                <w:color w:val="000000"/>
              </w:rPr>
              <w:t>-Fakültemizde gerek kurum içi gerekse de kurum dışı Toplumsal katkı faaliyetleri için ayırmış olduğu bir ödenek/bütçenin bulunmaması,</w:t>
            </w:r>
          </w:p>
          <w:p w14:paraId="086EFC1B" w14:textId="77777777" w:rsidR="00EB5C0E" w:rsidRPr="008B3DBE" w:rsidRDefault="00AE465B" w:rsidP="008B3DBE">
            <w:pPr>
              <w:pStyle w:val="NormalWeb"/>
              <w:jc w:val="both"/>
              <w:rPr>
                <w:rFonts w:asciiTheme="majorBidi" w:hAnsiTheme="majorBidi" w:cstheme="majorBidi"/>
                <w:color w:val="000000"/>
              </w:rPr>
            </w:pPr>
            <w:r w:rsidRPr="008B3DBE">
              <w:rPr>
                <w:rFonts w:asciiTheme="majorBidi" w:hAnsiTheme="majorBidi" w:cstheme="majorBidi"/>
                <w:color w:val="000000"/>
              </w:rPr>
              <w:t>-Fakültemize özgü toplumsal katkı hedefine ulaşılıp ulaşılmadığını belirlemek amacıyla sistemleştirilmiş ve tesis edilmiş bir mekanizmanın bulunmaması.</w:t>
            </w:r>
          </w:p>
          <w:p w14:paraId="24CA521B" w14:textId="77777777" w:rsidR="00EB5C0E" w:rsidRPr="008B3DBE" w:rsidRDefault="00AE465B" w:rsidP="008B3DBE">
            <w:pPr>
              <w:pStyle w:val="NormalWeb"/>
              <w:jc w:val="both"/>
              <w:rPr>
                <w:rFonts w:asciiTheme="majorBidi" w:hAnsiTheme="majorBidi" w:cstheme="majorBidi"/>
                <w:color w:val="000000"/>
              </w:rPr>
            </w:pPr>
            <w:r w:rsidRPr="008B3DBE">
              <w:rPr>
                <w:rFonts w:asciiTheme="majorBidi" w:hAnsiTheme="majorBidi" w:cstheme="majorBidi"/>
                <w:color w:val="000000"/>
              </w:rPr>
              <w:t>- Genelde üniversitemizde özelde ise fakültemizde mezunlarla iletişim ağının tam olarak tesis edilememiş olması,</w:t>
            </w:r>
          </w:p>
          <w:p w14:paraId="00BC956D" w14:textId="77777777" w:rsidR="00EB5C0E" w:rsidRPr="008B3DBE" w:rsidRDefault="00AE465B" w:rsidP="008B3DBE">
            <w:pPr>
              <w:pStyle w:val="NormalWeb"/>
              <w:jc w:val="both"/>
              <w:rPr>
                <w:rFonts w:asciiTheme="majorBidi" w:hAnsiTheme="majorBidi" w:cstheme="majorBidi"/>
                <w:color w:val="000000"/>
              </w:rPr>
            </w:pPr>
            <w:r w:rsidRPr="008B3DBE">
              <w:rPr>
                <w:rFonts w:asciiTheme="majorBidi" w:hAnsiTheme="majorBidi" w:cstheme="majorBidi"/>
                <w:color w:val="000000"/>
              </w:rPr>
              <w:t>-Fakültemizde hizmet veren eğitim birimlerinin hizmet mekânlarının ve sosyal alanlarının yetersiz olması.</w:t>
            </w:r>
          </w:p>
          <w:p w14:paraId="5DBD323D" w14:textId="77777777" w:rsidR="00EB5C0E" w:rsidRPr="008B3DBE" w:rsidRDefault="00AE465B" w:rsidP="008B3DBE">
            <w:pPr>
              <w:pStyle w:val="NormalWeb"/>
              <w:jc w:val="both"/>
              <w:rPr>
                <w:rFonts w:asciiTheme="majorBidi" w:hAnsiTheme="majorBidi" w:cstheme="majorBidi"/>
                <w:color w:val="000000"/>
              </w:rPr>
            </w:pPr>
            <w:r w:rsidRPr="008B3DBE">
              <w:rPr>
                <w:rFonts w:asciiTheme="majorBidi" w:hAnsiTheme="majorBidi" w:cstheme="majorBidi"/>
                <w:color w:val="000000"/>
              </w:rPr>
              <w:lastRenderedPageBreak/>
              <w:t>- Genelde üniversitemiz özelde ise fakültemizde akademik ve idari mekanizmadaki performans değerlendirme sisteminin istenilen seviyede olmaması,</w:t>
            </w:r>
          </w:p>
          <w:p w14:paraId="3E3D3E7B" w14:textId="77777777" w:rsidR="00EB5C0E" w:rsidRPr="008B3DBE" w:rsidRDefault="00AE465B" w:rsidP="008B3DBE">
            <w:pPr>
              <w:pStyle w:val="NormalWeb"/>
              <w:jc w:val="both"/>
              <w:rPr>
                <w:rFonts w:asciiTheme="majorBidi" w:hAnsiTheme="majorBidi" w:cstheme="majorBidi"/>
                <w:color w:val="000000"/>
              </w:rPr>
            </w:pPr>
            <w:r w:rsidRPr="008B3DBE">
              <w:rPr>
                <w:rFonts w:asciiTheme="majorBidi" w:hAnsiTheme="majorBidi" w:cstheme="majorBidi"/>
                <w:color w:val="000000"/>
              </w:rPr>
              <w:t>-Fakültemizin yerel yönetimler, meslek odaları, sivil toplum kuruluşları ve sanayi kuruluşları gibi dış paydaşları ile olan ilişkisinin arzulanan düzeyde ve yeterlilikte olmaması/olamaması.</w:t>
            </w:r>
          </w:p>
        </w:tc>
      </w:tr>
      <w:tr w:rsidR="00EB5C0E" w14:paraId="122249B4" w14:textId="77777777" w:rsidTr="0099081F">
        <w:trPr>
          <w:divId w:val="427506698"/>
          <w:tblCellSpacing w:w="15" w:type="dxa"/>
        </w:trPr>
        <w:tc>
          <w:tcPr>
            <w:tcW w:w="4991" w:type="pct"/>
            <w:shd w:val="clear" w:color="auto" w:fill="FFFFFF"/>
            <w:vAlign w:val="center"/>
            <w:hideMark/>
          </w:tcPr>
          <w:p w14:paraId="6E9CD849" w14:textId="77777777" w:rsidR="00EB5C0E" w:rsidRDefault="00EB5C0E" w:rsidP="008B3DBE">
            <w:pPr>
              <w:jc w:val="both"/>
              <w:rPr>
                <w:color w:val="000000"/>
              </w:rPr>
            </w:pPr>
          </w:p>
        </w:tc>
      </w:tr>
    </w:tbl>
    <w:p w14:paraId="4872487F" w14:textId="77777777" w:rsidR="008C50FA" w:rsidRDefault="008C50FA" w:rsidP="008B3DBE">
      <w:pPr>
        <w:jc w:val="both"/>
        <w:divId w:val="427506698"/>
        <w:rPr>
          <w:rFonts w:eastAsia="Times New Roman"/>
        </w:rPr>
      </w:pPr>
    </w:p>
    <w:p w14:paraId="35EC4DFA" w14:textId="77777777" w:rsidR="008B3DBE" w:rsidRDefault="008B3DBE">
      <w:pPr>
        <w:jc w:val="both"/>
        <w:rPr>
          <w:rFonts w:eastAsia="Times New Roman"/>
        </w:rPr>
      </w:pPr>
    </w:p>
    <w:sectPr w:rsidR="008B3D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71269F"/>
    <w:multiLevelType w:val="multilevel"/>
    <w:tmpl w:val="B2447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8193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Setting w:name="useWord2013TrackBottomHyphenation" w:uri="http://schemas.microsoft.com/office/word" w:val="1"/>
  </w:compat>
  <w:rsids>
    <w:rsidRoot w:val="009A35D8"/>
    <w:rsid w:val="00114A80"/>
    <w:rsid w:val="008B3DBE"/>
    <w:rsid w:val="008C50FA"/>
    <w:rsid w:val="0099081F"/>
    <w:rsid w:val="009A35D8"/>
    <w:rsid w:val="00AE465B"/>
    <w:rsid w:val="00B157ED"/>
    <w:rsid w:val="00D65EA7"/>
    <w:rsid w:val="00EB5C0E"/>
    <w:rsid w:val="00ED59C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18529"/>
  <w15:docId w15:val="{400703BA-DB33-4460-9679-7E5A0404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Balk3">
    <w:name w:val="heading 3"/>
    <w:basedOn w:val="Normal"/>
    <w:link w:val="Balk3Char"/>
    <w:uiPriority w:val="9"/>
    <w:qFormat/>
    <w:pPr>
      <w:spacing w:before="100" w:beforeAutospacing="1" w:after="100" w:afterAutospacing="1"/>
      <w:outlineLvl w:val="2"/>
    </w:pPr>
    <w:rPr>
      <w:b/>
      <w:bCs/>
      <w:sz w:val="27"/>
      <w:szCs w:val="27"/>
    </w:rPr>
  </w:style>
  <w:style w:type="paragraph" w:styleId="Balk4">
    <w:name w:val="heading 4"/>
    <w:basedOn w:val="Normal"/>
    <w:link w:val="Balk4Char"/>
    <w:uiPriority w:val="9"/>
    <w:qFormat/>
    <w:pPr>
      <w:spacing w:before="100" w:beforeAutospacing="1" w:after="100" w:afterAutospacing="1"/>
      <w:outlineLvl w:val="3"/>
    </w:pPr>
    <w:rPr>
      <w:b/>
      <w:bCs/>
    </w:rPr>
  </w:style>
  <w:style w:type="paragraph" w:styleId="Balk5">
    <w:name w:val="heading 5"/>
    <w:basedOn w:val="Normal"/>
    <w:link w:val="Balk5Char"/>
    <w:uiPriority w:val="9"/>
    <w:qFormat/>
    <w:pPr>
      <w:spacing w:before="100" w:beforeAutospacing="1" w:after="100" w:afterAutospacing="1"/>
      <w:outlineLvl w:val="4"/>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strperftable">
    <w:name w:val="strperftable"/>
    <w:basedOn w:val="Normal"/>
    <w:pPr>
      <w:shd w:val="clear" w:color="auto" w:fill="FFFFFF"/>
      <w:spacing w:before="100" w:beforeAutospacing="1" w:after="100" w:afterAutospacing="1"/>
    </w:pPr>
  </w:style>
  <w:style w:type="paragraph" w:customStyle="1" w:styleId="subanabaslik">
    <w:name w:val="subanabaslik"/>
    <w:basedOn w:val="Normal"/>
    <w:pPr>
      <w:shd w:val="clear" w:color="auto" w:fill="FFFFFF"/>
      <w:spacing w:before="100" w:beforeAutospacing="1" w:after="100" w:afterAutospacing="1"/>
    </w:pPr>
    <w:rPr>
      <w:b/>
      <w:bCs/>
      <w:color w:val="000000"/>
    </w:rPr>
  </w:style>
  <w:style w:type="paragraph" w:customStyle="1" w:styleId="subaltbaslik">
    <w:name w:val="subaltbaslik"/>
    <w:basedOn w:val="Normal"/>
    <w:pPr>
      <w:shd w:val="clear" w:color="auto" w:fill="FFFFFF"/>
      <w:spacing w:before="100" w:beforeAutospacing="1" w:after="100" w:afterAutospacing="1"/>
    </w:pPr>
    <w:rPr>
      <w:b/>
      <w:bCs/>
      <w:color w:val="000000"/>
    </w:rPr>
  </w:style>
  <w:style w:type="paragraph" w:customStyle="1" w:styleId="subolcut">
    <w:name w:val="subolcut"/>
    <w:basedOn w:val="Normal"/>
    <w:pPr>
      <w:shd w:val="clear" w:color="auto" w:fill="FFFFFF"/>
      <w:spacing w:before="100" w:beforeAutospacing="1" w:after="100" w:afterAutospacing="1"/>
    </w:pPr>
    <w:rPr>
      <w:color w:val="000000"/>
    </w:rPr>
  </w:style>
  <w:style w:type="paragraph" w:customStyle="1" w:styleId="subdeger">
    <w:name w:val="subdeger"/>
    <w:basedOn w:val="Normal"/>
    <w:pPr>
      <w:shd w:val="clear" w:color="auto" w:fill="FFFFFF"/>
      <w:spacing w:before="100" w:beforeAutospacing="1" w:after="100" w:afterAutospacing="1"/>
    </w:pPr>
    <w:rPr>
      <w:color w:val="000000"/>
    </w:rPr>
  </w:style>
  <w:style w:type="paragraph" w:customStyle="1" w:styleId="subheader">
    <w:name w:val="subheader"/>
    <w:basedOn w:val="Normal"/>
    <w:pPr>
      <w:shd w:val="clear" w:color="auto" w:fill="FFFFFF"/>
      <w:spacing w:before="100" w:beforeAutospacing="1" w:after="100" w:afterAutospacing="1"/>
      <w:jc w:val="center"/>
    </w:pPr>
    <w:rPr>
      <w:color w:val="000000"/>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i/>
      <w:iCs/>
      <w:color w:val="2F5496" w:themeColor="accent1" w:themeShade="BF"/>
      <w:sz w:val="24"/>
      <w:szCs w:val="24"/>
    </w:rPr>
  </w:style>
  <w:style w:type="character" w:customStyle="1" w:styleId="Balk5Char">
    <w:name w:val="Başlık 5 Char"/>
    <w:basedOn w:val="VarsaylanParagrafYazTipi"/>
    <w:link w:val="Balk5"/>
    <w:uiPriority w:val="9"/>
    <w:semiHidden/>
    <w:rPr>
      <w:rFonts w:asciiTheme="majorHAnsi" w:eastAsiaTheme="majorEastAsia" w:hAnsiTheme="majorHAnsi" w:cstheme="majorBidi"/>
      <w:color w:val="2F5496" w:themeColor="accent1" w:themeShade="BF"/>
      <w:sz w:val="24"/>
      <w:szCs w:val="24"/>
    </w:rPr>
  </w:style>
  <w:style w:type="paragraph" w:styleId="NormalWeb">
    <w:name w:val="Normal (Web)"/>
    <w:basedOn w:val="Normal"/>
    <w:uiPriority w:val="99"/>
    <w:semiHidden/>
    <w:unhideWhenUsed/>
    <w:pPr>
      <w:spacing w:before="100" w:beforeAutospacing="1" w:after="100" w:afterAutospacing="1"/>
    </w:pPr>
  </w:style>
  <w:style w:type="character" w:styleId="Gl">
    <w:name w:val="Strong"/>
    <w:basedOn w:val="VarsaylanParagrafYazTipi"/>
    <w:uiPriority w:val="22"/>
    <w:qFormat/>
    <w:rPr>
      <w:b/>
      <w:bCs/>
    </w:rPr>
  </w:style>
  <w:style w:type="character" w:styleId="Kpr">
    <w:name w:val="Hyperlink"/>
    <w:basedOn w:val="VarsaylanParagrafYazTipi"/>
    <w:uiPriority w:val="99"/>
    <w:unhideWhenUsed/>
    <w:rPr>
      <w:color w:val="0000FF"/>
      <w:u w:val="single"/>
    </w:rPr>
  </w:style>
  <w:style w:type="character" w:styleId="zlenenKpr">
    <w:name w:val="FollowedHyperlink"/>
    <w:basedOn w:val="VarsaylanParagrafYazTipi"/>
    <w:uiPriority w:val="99"/>
    <w:semiHidden/>
    <w:unhideWhenUsed/>
    <w:rPr>
      <w:color w:val="800080"/>
      <w:u w:val="single"/>
    </w:rPr>
  </w:style>
  <w:style w:type="character" w:styleId="Vurgu">
    <w:name w:val="Emphasis"/>
    <w:basedOn w:val="VarsaylanParagrafYazTipi"/>
    <w:uiPriority w:val="20"/>
    <w:qFormat/>
    <w:rPr>
      <w:i/>
      <w:iCs/>
    </w:rPr>
  </w:style>
  <w:style w:type="character" w:customStyle="1" w:styleId="zmlenmeyenBahsetme1">
    <w:name w:val="Çözümlenmeyen Bahsetme1"/>
    <w:basedOn w:val="VarsaylanParagrafYazTipi"/>
    <w:uiPriority w:val="99"/>
    <w:semiHidden/>
    <w:unhideWhenUsed/>
    <w:rsid w:val="00990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066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kalite.giresun.edu.tr/Files/ckFiles/kalite-giresun-edu-tr/raporlar/UZAKTAN%20E%C4%9E%C4%B0T%C4%B0MDE%20KAL%C4%B0TE%20G%C3%9CVENCES%C4%B0%20EK%20RAPORU.pdf" TargetMode="External"/><Relationship Id="rId117" Type="http://schemas.openxmlformats.org/officeDocument/2006/relationships/hyperlink" Target="http://eub.giresun.edu.tr/" TargetMode="External"/><Relationship Id="rId21" Type="http://schemas.openxmlformats.org/officeDocument/2006/relationships/hyperlink" Target="http://iif.giresun.edu.tr/tr/page/misyon-ve-vizyon/3925" TargetMode="External"/><Relationship Id="rId42" Type="http://schemas.openxmlformats.org/officeDocument/2006/relationships/hyperlink" Target="https://www.mevzuat.gov.tr/MevzuatMetin/1.5.5018.pdf" TargetMode="External"/><Relationship Id="rId47" Type="http://schemas.openxmlformats.org/officeDocument/2006/relationships/hyperlink" Target="https://www.mevzuat.gov.tr/MevzuatMetin/3.5.200611545.pdf" TargetMode="External"/><Relationship Id="rId63" Type="http://schemas.openxmlformats.org/officeDocument/2006/relationships/hyperlink" Target="http://iif.giresun.edu.tr/tr/page/birim-kalite-komisyonu/7312" TargetMode="External"/><Relationship Id="rId68" Type="http://schemas.openxmlformats.org/officeDocument/2006/relationships/hyperlink" Target="http://mevlana.giresun.edu.tr/" TargetMode="External"/><Relationship Id="rId84" Type="http://schemas.openxmlformats.org/officeDocument/2006/relationships/hyperlink" Target="https://iif.giresun.edu.tr/tr/page/lisans-programi-ders-icerikleri/5916" TargetMode="External"/><Relationship Id="rId89" Type="http://schemas.openxmlformats.org/officeDocument/2006/relationships/hyperlink" Target="https://iif.giresun.edu.tr/tr/news-detail/islami-ilimler-fakultesi-ders-mufredati/4709" TargetMode="External"/><Relationship Id="rId112" Type="http://schemas.openxmlformats.org/officeDocument/2006/relationships/hyperlink" Target="https://iif.giresun.edu.tr/tr/page/danisman-listesi/7053" TargetMode="External"/><Relationship Id="rId133" Type="http://schemas.openxmlformats.org/officeDocument/2006/relationships/hyperlink" Target="https://pdb.giresun.edu.tr/Files/ckFiles/pdb-giresun-edu-tr/Dok%C3%BCmanlar/Y%C3%B6nergeler/G%C4%B0RESUN%20%C3%9CN%C4%B0VERS%C4%B0TES%C4%B0%20%C3%96%C4%9ERET%C4%B0M%20%C3%9CYEL%C4%B0%C4%9E%C4%B0NE%20Y%C3%9CKSELT%C4%B0LME%20VE%20ATANMA%20Y%C3%96NERGES%C4%B0%20(21.03.2019)%20(1).pdf%20" TargetMode="External"/><Relationship Id="rId138" Type="http://schemas.openxmlformats.org/officeDocument/2006/relationships/hyperlink" Target="https://www.giresun.edu.tr/tr/news-detail/egiticilerin-egitimi-programi-cevirimici-gerceklestirildi/3038" TargetMode="External"/><Relationship Id="rId16" Type="http://schemas.openxmlformats.org/officeDocument/2006/relationships/hyperlink" Target="http://iif.giresun.edu.tr/tr/page/kurum-ic-degerlendirme-raporu/7311" TargetMode="External"/><Relationship Id="rId107" Type="http://schemas.openxmlformats.org/officeDocument/2006/relationships/hyperlink" Target="http://str.giresun.edu.tr/Files/UploadFiles/senato-karari-50-28012022144033.png" TargetMode="External"/><Relationship Id="rId11" Type="http://schemas.openxmlformats.org/officeDocument/2006/relationships/hyperlink" Target="https://iif.giresun.edu.tr/tr/page/akademik-idari-yapi-semasi/7316" TargetMode="External"/><Relationship Id="rId32" Type="http://schemas.openxmlformats.org/officeDocument/2006/relationships/hyperlink" Target="https://belgenet.giresun.edu.tr/edys-web/sistemeGiris.xhtml" TargetMode="External"/><Relationship Id="rId37" Type="http://schemas.openxmlformats.org/officeDocument/2006/relationships/hyperlink" Target="https://iif.giresun.edu.tr/tr/page/is-akis-surecleri/7348" TargetMode="External"/><Relationship Id="rId53" Type="http://schemas.openxmlformats.org/officeDocument/2006/relationships/hyperlink" Target="http://kalite.giresun.edu.tr/tr/page/mevzuat/5686" TargetMode="External"/><Relationship Id="rId58" Type="http://schemas.openxmlformats.org/officeDocument/2006/relationships/hyperlink" Target="https://iif.giresun.edu.tr/tr/page/birim-kalite-komisyonu/7312" TargetMode="External"/><Relationship Id="rId74" Type="http://schemas.openxmlformats.org/officeDocument/2006/relationships/hyperlink" Target="https://iif.giresun.edu.tr/tr/page/uluslararasi-insan-din-ve-erdemlilik-sempozyumu/9307" TargetMode="External"/><Relationship Id="rId79" Type="http://schemas.openxmlformats.org/officeDocument/2006/relationships/hyperlink" Target="http://iif.giresun.edu.tr/tr/page/kurum-ic-degerlendirme-raporu/7311" TargetMode="External"/><Relationship Id="rId102" Type="http://schemas.openxmlformats.org/officeDocument/2006/relationships/hyperlink" Target="https://oidb.giresun.edu.tr/Files/ckFiles/79-123-150-29/%C3%96%C4%9Frenci%20%C4%B0%C5%9Fleri%20Daire%20Ba%C5%9Fkanl%C4%B1%C4%9F%C4%B1/y%C3%B6nergeler/GRUE_BASARI_YOENERGESI.pdf%20" TargetMode="External"/><Relationship Id="rId123" Type="http://schemas.openxmlformats.org/officeDocument/2006/relationships/hyperlink" Target="https://www.mevzuat.gov.tr/MevzuatMetin/1.5.2547.pdf" TargetMode="External"/><Relationship Id="rId128" Type="http://schemas.openxmlformats.org/officeDocument/2006/relationships/hyperlink" Target="https://www.mevzuat.gov.tr/mevzuat?MevzuatNo=10155&amp;MevzuatTur=7&amp;MevzuatTertip=5" TargetMode="External"/><Relationship Id="rId144" Type="http://schemas.openxmlformats.org/officeDocument/2006/relationships/hyperlink" Target="http://str.giresun.edu.tr//Files/UploadFiles/akdaemik-personel-alimi-8022023125135.pdf" TargetMode="External"/><Relationship Id="rId149"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tr.giresun.edu.tr/Files/UploadFiles/bbb-14022022093917.png" TargetMode="External"/><Relationship Id="rId95" Type="http://schemas.openxmlformats.org/officeDocument/2006/relationships/hyperlink" Target="http://str.giresun.edu.tr/Files/UploadFiles/kanit-5032021162139-28012022141448.png" TargetMode="External"/><Relationship Id="rId22" Type="http://schemas.openxmlformats.org/officeDocument/2006/relationships/hyperlink" Target="http://iif.giresun.edu.tr/tr/page/misyon-ve-vizyon/3925" TargetMode="External"/><Relationship Id="rId27" Type="http://schemas.openxmlformats.org/officeDocument/2006/relationships/hyperlink" Target="http://kalite.giresun.edu.tr/Files/ckFiles/kalite-giresun-edu-tr/b%C3%B6dr/kidr/2019y%C4%B1l%C4%B1kidr.pdf" TargetMode="External"/><Relationship Id="rId43" Type="http://schemas.openxmlformats.org/officeDocument/2006/relationships/hyperlink" Target="https://www.mevzuat.gov.tr/MevzuatMetin/3.5.200611545.pdf" TargetMode="External"/><Relationship Id="rId48" Type="http://schemas.openxmlformats.org/officeDocument/2006/relationships/hyperlink" Target="http://kalite.giresun.edu.tr/Files/ckFiles/kalite-giresun-edu-tr/raporlar/UZAKTAN%20E%C4%9E%C4%B0T%C4%B0MDE%20KAL%C4%B0TE%20G%C3%9CVENCES%C4%B0%20EK%20RAPORU.pdf" TargetMode="External"/><Relationship Id="rId64" Type="http://schemas.openxmlformats.org/officeDocument/2006/relationships/hyperlink" Target="https://mbs.giresun.edu.tr/" TargetMode="External"/><Relationship Id="rId69" Type="http://schemas.openxmlformats.org/officeDocument/2006/relationships/hyperlink" Target="http://erasmus.giresun.edu.tr" TargetMode="External"/><Relationship Id="rId113" Type="http://schemas.openxmlformats.org/officeDocument/2006/relationships/hyperlink" Target="http://iif.giresun.edu.tr/tr/page/danisman-listesi/7053" TargetMode="External"/><Relationship Id="rId118" Type="http://schemas.openxmlformats.org/officeDocument/2006/relationships/hyperlink" Target="https://str.giresun.edu.tr/Files/UploadFiles/engelli-ogrenci-birim-yon...-5032021163220.png" TargetMode="External"/><Relationship Id="rId134" Type="http://schemas.openxmlformats.org/officeDocument/2006/relationships/hyperlink" Target="http://static.ohu.edu.tr/uniweb/media/portallar/personel/sayfalar/3799/eti0f555.pdf" TargetMode="External"/><Relationship Id="rId139" Type="http://schemas.openxmlformats.org/officeDocument/2006/relationships/hyperlink" Target="https://str.giresun.edu.tr/Files/UploadFiles/akademik-tesvik-odenegi-y...-9032021094523.png" TargetMode="External"/><Relationship Id="rId80" Type="http://schemas.openxmlformats.org/officeDocument/2006/relationships/hyperlink" Target="https://iif.giresun.edu.tr/tr/page/lisans-programi-ders-icerikleri/5916" TargetMode="External"/><Relationship Id="rId85" Type="http://schemas.openxmlformats.org/officeDocument/2006/relationships/hyperlink" Target="https://www.mevzuat.gov.tr/mevzuat?MevzuatNo=15197&amp;MevzuatTur=8&amp;MevzuatTertip=5" TargetMode="External"/><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iif.giresun.edu.tr/tr/page/kurum-ic-degerlendirme-raporu/7311" TargetMode="External"/><Relationship Id="rId17" Type="http://schemas.openxmlformats.org/officeDocument/2006/relationships/hyperlink" Target="http://iif.giresun.edu.tr/tr/page/misyon-ve-vizyon/3925" TargetMode="External"/><Relationship Id="rId25" Type="http://schemas.openxmlformats.org/officeDocument/2006/relationships/hyperlink" Target="http://kalite.giresun.edu.tr/Files/ckFiles/kalite-giresun-edu-tr/raporlar/UZAKTAN%20E%C4%9E%C4%B0T%C4%B0MDE%20KAL%C4%B0TE%20G%C3%9CVENCES%C4%B0%20EK%20RAPORU.pdf" TargetMode="External"/><Relationship Id="rId33" Type="http://schemas.openxmlformats.org/officeDocument/2006/relationships/hyperlink" Target="https://ubs.giresun.edu.tr/login.aspx" TargetMode="External"/><Relationship Id="rId38" Type="http://schemas.openxmlformats.org/officeDocument/2006/relationships/hyperlink" Target="https://iif.giresun.edu.tr/tr/page/is-akis-surecleri/7348" TargetMode="External"/><Relationship Id="rId46" Type="http://schemas.openxmlformats.org/officeDocument/2006/relationships/hyperlink" Target="https://www.mevzuat.gov.tr/MevzuatMetin/1.5.5018.pdf" TargetMode="External"/><Relationship Id="rId59" Type="http://schemas.openxmlformats.org/officeDocument/2006/relationships/hyperlink" Target="https://mbs.giresun.edu.tr" TargetMode="External"/><Relationship Id="rId67" Type="http://schemas.openxmlformats.org/officeDocument/2006/relationships/hyperlink" Target="http://kalite.giresun.edu.tr/tr/page/uluslararasilasma-politikasi/7142" TargetMode="External"/><Relationship Id="rId103" Type="http://schemas.openxmlformats.org/officeDocument/2006/relationships/hyperlink" Target="https://www.mevzuat.gov.tr/mevzuat?MevzuatNo=15197&amp;MevzuatTur=8&amp;MevzuatTertip=5" TargetMode="External"/><Relationship Id="rId108" Type="http://schemas.openxmlformats.org/officeDocument/2006/relationships/hyperlink" Target="http://str.giresun.edu.tr/Files/UploadFiles/senato-karari-2-28012022144117.png" TargetMode="External"/><Relationship Id="rId116" Type="http://schemas.openxmlformats.org/officeDocument/2006/relationships/hyperlink" Target="https://oidb.giresun.edu.tr/Files/ckFiles/79-123-150-29/%C3%96%C4%9Frenci%20%C4%B0%C5%9Fleri%20Daire%20Ba%C5%9Fkanl%C4%B1%C4%9F%C4%B1/y%C3%B6nergeler/2019-DANISMANLIK_YOENERGESI.PDF%20" TargetMode="External"/><Relationship Id="rId124" Type="http://schemas.openxmlformats.org/officeDocument/2006/relationships/hyperlink" Target="https://www.mevzuat.gov.tr/mevzuat?MevzuatNo=24672&amp;MevzuatTur=7&amp;MevzuatTertip=5" TargetMode="External"/><Relationship Id="rId129" Type="http://schemas.openxmlformats.org/officeDocument/2006/relationships/hyperlink" Target="http://pdb.giresun.edu.tr/Files/ckFiles/pdb-giresun-edu-tr/DEVLET%20Y%C3%9CKSEK%C3%96%C4%9ERET%C4%B0M%20KURUMLARINDA%20NORM%20KADRO%20UYGULANMASINA%20%C4%B0L%C4%B0%C5%9EK%C4%B0N%20Y%C3%96NETMEL%C4%B0K.pdf" TargetMode="External"/><Relationship Id="rId137" Type="http://schemas.openxmlformats.org/officeDocument/2006/relationships/hyperlink" Target="https://www.mevzuat.gov.tr/MevzuatMetin/1.5.2547.pdf" TargetMode="External"/><Relationship Id="rId20" Type="http://schemas.openxmlformats.org/officeDocument/2006/relationships/hyperlink" Target="http://iif.giresun.edu.tr" TargetMode="External"/><Relationship Id="rId41" Type="http://schemas.openxmlformats.org/officeDocument/2006/relationships/hyperlink" Target="https://iif.giresun.edu.tr/tr" TargetMode="External"/><Relationship Id="rId54" Type="http://schemas.openxmlformats.org/officeDocument/2006/relationships/hyperlink" Target="https://iif.giresun.edu.tr/" TargetMode="External"/><Relationship Id="rId62" Type="http://schemas.openxmlformats.org/officeDocument/2006/relationships/hyperlink" Target="http://iif.giresun.edu.tr/tr/contact" TargetMode="External"/><Relationship Id="rId70" Type="http://schemas.openxmlformats.org/officeDocument/2006/relationships/hyperlink" Target="http://iif.giresun.edu.tr/tr/page/erasmus-birim-koordinatorlugu/7376" TargetMode="External"/><Relationship Id="rId75" Type="http://schemas.openxmlformats.org/officeDocument/2006/relationships/hyperlink" Target="https://iif.giresun.edu.tr/tr/news-detail/islami-ilimler-fakultesi-ders-mufredati/4709" TargetMode="External"/><Relationship Id="rId83" Type="http://schemas.openxmlformats.org/officeDocument/2006/relationships/hyperlink" Target="http://iif.giresun.edu.tr/tr/page/kurum-ic-degerlendirme-raporu/7311" TargetMode="External"/><Relationship Id="rId88" Type="http://schemas.openxmlformats.org/officeDocument/2006/relationships/hyperlink" Target="http://str.giresun.edu.tr/Files/UploadFiles/abc-14022022093754.png" TargetMode="External"/><Relationship Id="rId91" Type="http://schemas.openxmlformats.org/officeDocument/2006/relationships/hyperlink" Target="https://www.mevzuat.gov.tr/mevzuat?MevzuatNo=13948&amp;MevzuatTur=7&amp;MevzuatTertip=5" TargetMode="External"/><Relationship Id="rId96" Type="http://schemas.openxmlformats.org/officeDocument/2006/relationships/hyperlink" Target="https://www.mevzuat.gov.tr/mevzuat?MevzuatNo=15197&amp;MevzuatTur=8&amp;MevzuatTertip=5" TargetMode="External"/><Relationship Id="rId111" Type="http://schemas.openxmlformats.org/officeDocument/2006/relationships/hyperlink" Target="https://iif.giresun.edu.tr/" TargetMode="External"/><Relationship Id="rId132" Type="http://schemas.openxmlformats.org/officeDocument/2006/relationships/hyperlink" Target="https://www.mevzuat.gov.tr/mevzuat?MevzuatNo=24672&amp;MevzuatTur=7&amp;MevzuatTertip=5" TargetMode="External"/><Relationship Id="rId140" Type="http://schemas.openxmlformats.org/officeDocument/2006/relationships/hyperlink" Target="http://ebap.giresun.edu.tr/" TargetMode="External"/><Relationship Id="rId145" Type="http://schemas.openxmlformats.org/officeDocument/2006/relationships/hyperlink" Target="https://www.giresun.edu.tr/tr/news-detail/uluslararasi-insan-din-ve-erdemlilik-sempozyumu/4299" TargetMode="External"/><Relationship Id="rId1" Type="http://schemas.openxmlformats.org/officeDocument/2006/relationships/customXml" Target="../customXml/item1.xml"/><Relationship Id="rId6" Type="http://schemas.openxmlformats.org/officeDocument/2006/relationships/hyperlink" Target="http://iif.giresun.edu.tr" TargetMode="External"/><Relationship Id="rId15" Type="http://schemas.openxmlformats.org/officeDocument/2006/relationships/hyperlink" Target="http://iif.giresun.edu.tr/tr/page/kurum-ic-degerlendirme-raporu/7311" TargetMode="External"/><Relationship Id="rId23" Type="http://schemas.openxmlformats.org/officeDocument/2006/relationships/hyperlink" Target="https://ubs.giresun.edu.tr/ogrenci/ebp/course.aspx?zs=2&amp;mod=1&amp;kultur=tr-TR&amp;program=1595&amp;did=29510&amp;mid=44213&amp;pmid=1259%20" TargetMode="External"/><Relationship Id="rId28" Type="http://schemas.openxmlformats.org/officeDocument/2006/relationships/hyperlink" Target="https://www.giresun.edu.tr/Files/ckFiles/giresun-edu-tr/RAPORLAR/Stratejik%20raporlar/6698%20Say%C4%B1l%C4%B1%20Ki%C5%9Fisel%20Verilerin%20Korunmas%C4%B1%20Kanunu.pdf" TargetMode="External"/><Relationship Id="rId36" Type="http://schemas.openxmlformats.org/officeDocument/2006/relationships/hyperlink" Target="http://iif.giresun.edu.tr/tr/page/kurum-ic-degerlendirme-raporu/7311" TargetMode="External"/><Relationship Id="rId49" Type="http://schemas.openxmlformats.org/officeDocument/2006/relationships/hyperlink" Target="https://api.yokak.gov.tr/Storage/giresun/2019/ProofFiles/Distance/Uzaktan%20%C3%96%C4%9Fretim%20S%C3%BCreci-%C4%B0%C5%9Fleyi%C5%9F%20Eylem%20Plan%C4%B1.pdf" TargetMode="External"/><Relationship Id="rId57" Type="http://schemas.openxmlformats.org/officeDocument/2006/relationships/hyperlink" Target="https://iif.giresun.edu.tr/tr/fakulte-yonetim-kurulu" TargetMode="External"/><Relationship Id="rId106" Type="http://schemas.openxmlformats.org/officeDocument/2006/relationships/hyperlink" Target="http://str.giresun.edu.tr/Files/UploadFiles/kanitt-61-28012022143914.png" TargetMode="External"/><Relationship Id="rId114" Type="http://schemas.openxmlformats.org/officeDocument/2006/relationships/hyperlink" Target="https://oidb.giresun.edu.tr/Files/ckFiles/79-123-150-29/%C3%96%C4%9Frenci%20%C4%B0%C5%9Fleri%20Daire%20Ba%C5%9Fkanl%C4%B1%C4%9F%C4%B1/y%C3%B6nergeler/2019-DANISMANLIK_YOENERGESI.PDF%20" TargetMode="External"/><Relationship Id="rId119" Type="http://schemas.openxmlformats.org/officeDocument/2006/relationships/hyperlink" Target="https://www.yesilgiresun.com.tr/haber/8833829/grulu-ogrenciler-istanbulda-genclik-ve-doga-kampina-katildilar%20" TargetMode="External"/><Relationship Id="rId127" Type="http://schemas.openxmlformats.org/officeDocument/2006/relationships/hyperlink" Target="http://pdb.giresun.edu.tr/Files/ckFiles/pdb-giresun-edu-tr/DEVLET%20Y%C3%9CKSEK%C3%96%C4%9ERET%C4%B0M%20KURUMLARINDA%20NORM%20KADRO%20UYGULANMASINA%20%C4%B0L%C4%B0%C5%9EK%C4%B0N%20Y%C3%96NETMEL%C4%B0K.pdf" TargetMode="External"/><Relationship Id="rId10" Type="http://schemas.openxmlformats.org/officeDocument/2006/relationships/hyperlink" Target="file:///C:\Users\user\Downloads\lab-.png" TargetMode="External"/><Relationship Id="rId31" Type="http://schemas.openxmlformats.org/officeDocument/2006/relationships/hyperlink" Target="http://iif.giresun.edu.tr/tr/page/kurum-ic-degerlendirme-raporu/7311" TargetMode="External"/><Relationship Id="rId44" Type="http://schemas.openxmlformats.org/officeDocument/2006/relationships/hyperlink" Target="https://iif.giresun.edu.tr/tr" TargetMode="External"/><Relationship Id="rId52" Type="http://schemas.openxmlformats.org/officeDocument/2006/relationships/hyperlink" Target="https://iif.giresun.edu.tr/tr/page/idari-yapi/7064" TargetMode="External"/><Relationship Id="rId60" Type="http://schemas.openxmlformats.org/officeDocument/2006/relationships/hyperlink" Target="https://str.giresun.edu.tr/Files/UploadFiles/ic-ve-dis-paydas-50320211...-28012022135338.png" TargetMode="External"/><Relationship Id="rId65" Type="http://schemas.openxmlformats.org/officeDocument/2006/relationships/hyperlink" Target="https://mbs.giresun.edu.tr" TargetMode="External"/><Relationship Id="rId73" Type="http://schemas.openxmlformats.org/officeDocument/2006/relationships/hyperlink" Target="http://iif.giresun.edu.tr/tr/page/farabi-birim-koordinatorlugu/7375" TargetMode="External"/><Relationship Id="rId78" Type="http://schemas.openxmlformats.org/officeDocument/2006/relationships/hyperlink" Target="https://iif.giresun.edu.tr/tr/news-detail/islami-ilimler-fakultesi-ders-mufredati/4709" TargetMode="External"/><Relationship Id="rId81" Type="http://schemas.openxmlformats.org/officeDocument/2006/relationships/hyperlink" Target="http://str.giresun.edu.tr/Files/UploadFiles/akts-dagilim-ornegi-50320...-28012022140754.png" TargetMode="External"/><Relationship Id="rId86" Type="http://schemas.openxmlformats.org/officeDocument/2006/relationships/hyperlink" Target="https://www.mevzuat.gov.tr/mevzuat?MevzuatNo=15197&amp;MevzuatTur=8&amp;MevzuatTertip=5" TargetMode="External"/><Relationship Id="rId94" Type="http://schemas.openxmlformats.org/officeDocument/2006/relationships/hyperlink" Target="http://fso.giresun.edu.tr/Files/ckFiles/79-123-150-29/Uluslararas%C4%B1%20%C3%B6%C4%9Frenci%20ofisi/Hakk%C4%B1m%C4%B1zda%20Linkleri/yabanci_uyruklu_yonerge.pdf%20" TargetMode="External"/><Relationship Id="rId99" Type="http://schemas.openxmlformats.org/officeDocument/2006/relationships/hyperlink" Target="https://www.mevzuat.gov.tr/mevzuat?MevzuatNo=15197&amp;MevzuatTur=8&amp;MevzuatTertip=5" TargetMode="External"/><Relationship Id="rId101" Type="http://schemas.openxmlformats.org/officeDocument/2006/relationships/hyperlink" Target="https://oidb.giresun.edu.tr/Files/ckFiles/oidb-giresun-edu-tr/Mevzuat/2020%20Diploma%20Y%C3%B6nergesi.pdf%20" TargetMode="External"/><Relationship Id="rId122" Type="http://schemas.openxmlformats.org/officeDocument/2006/relationships/hyperlink" Target="http://str.giresun.edu.tr/Files/UploadFiles/a3-14022022094702.png" TargetMode="External"/><Relationship Id="rId130" Type="http://schemas.openxmlformats.org/officeDocument/2006/relationships/hyperlink" Target="http://oidb.giresun.edu.tr/Files/ckFiles/79-123-150-29/%C3%96%C4%9Frenci%20%C4%B0%C5%9Fleri%20Daire%20Ba%C5%9Fkanl%C4%B1%C4%9F%C4%B1/y%C3%B6nergeler/2019-DANISMANLIK_YOENERGESI.PDF" TargetMode="External"/><Relationship Id="rId135" Type="http://schemas.openxmlformats.org/officeDocument/2006/relationships/hyperlink" Target="https://pdb.giresun.edu.tr/Files/ckFiles/pdb-giresun-edu-tr/DEVLET%20Y%C3%9CKSEK%C3%96%C4%9ERET%C4%B0M%20KURUMLARINDA%20NORM%20KADRO%20UYGULANMASINA%20%C4%B0L%C4%B0%C5%9EK%C4%B0N%20Y%C3%96NETMEL%C4%B0K.pdf%20" TargetMode="External"/><Relationship Id="rId143" Type="http://schemas.openxmlformats.org/officeDocument/2006/relationships/hyperlink" Target="http://str.giresun.edu.tr//Files/UploadFiles/bap-yonetmeligi-503202116...-8022023123902.png" TargetMode="External"/><Relationship Id="rId148" Type="http://schemas.openxmlformats.org/officeDocument/2006/relationships/hyperlink" Target="https://iif.giresun.edu.tr/tr/page/kanun-ve-yonetmelikler/7310" TargetMode="External"/><Relationship Id="rId4" Type="http://schemas.openxmlformats.org/officeDocument/2006/relationships/settings" Target="settings.xml"/><Relationship Id="rId9" Type="http://schemas.openxmlformats.org/officeDocument/2006/relationships/hyperlink" Target="http://iif.giresun.edu.tr/tr/page/hakkimizda/3924" TargetMode="External"/><Relationship Id="rId13" Type="http://schemas.openxmlformats.org/officeDocument/2006/relationships/hyperlink" Target="https://ubs.giresun.edu.tr/ogrenci/ebp/organizasyon.aspx?kultur=tr-TR&amp;Mod=1&amp;ustbirim=8&amp;birim=3&amp;altbirim=-1&amp;program=1595&amp;organizasyonId=459&amp;mufredatTurId=932001%20" TargetMode="External"/><Relationship Id="rId18" Type="http://schemas.openxmlformats.org/officeDocument/2006/relationships/hyperlink" Target="http://iif.giresun.edu.tr/tr/page/kurum-ic-degerlendirme-raporu/7311" TargetMode="External"/><Relationship Id="rId39" Type="http://schemas.openxmlformats.org/officeDocument/2006/relationships/hyperlink" Target="https://iif.giresun.edu.tr/tr/page/is-akis-surecleri/7348" TargetMode="External"/><Relationship Id="rId109" Type="http://schemas.openxmlformats.org/officeDocument/2006/relationships/hyperlink" Target="https://www.mevzuat.gov.tr/mevzuat?MevzuatNo=15197&amp;MevzuatTur=8&amp;MevzuatTertip=5" TargetMode="External"/><Relationship Id="rId34" Type="http://schemas.openxmlformats.org/officeDocument/2006/relationships/hyperlink" Target="https://egitim.giresun.edu.tr/tr/page/hizmet-standartlarimiz/4033" TargetMode="External"/><Relationship Id="rId50" Type="http://schemas.openxmlformats.org/officeDocument/2006/relationships/hyperlink" Target="http://iif.giresun.edu.tr/tr/page/kurum-ic-degerlendirme-raporu/7311" TargetMode="External"/><Relationship Id="rId55" Type="http://schemas.openxmlformats.org/officeDocument/2006/relationships/hyperlink" Target="http://mbs.giresun.edu.tr/" TargetMode="External"/><Relationship Id="rId76" Type="http://schemas.openxmlformats.org/officeDocument/2006/relationships/hyperlink" Target="https://str.giresun.edu.tr/Files/UploadFiles/egitimde_is_birligi_proto...-8032021122302.pdf" TargetMode="External"/><Relationship Id="rId97" Type="http://schemas.openxmlformats.org/officeDocument/2006/relationships/hyperlink" Target="http://oidb.giresun.edu.tr/Files/ckFiles/oidb-giresun-edu-tr/Mevzuat/2020%20Diploma%20Y%C3%B6nergesi.pdf" TargetMode="External"/><Relationship Id="rId104" Type="http://schemas.openxmlformats.org/officeDocument/2006/relationships/hyperlink" Target="http://kddb.giresun.edu.tr/" TargetMode="External"/><Relationship Id="rId120" Type="http://schemas.openxmlformats.org/officeDocument/2006/relationships/hyperlink" Target="http://str.giresun.edu.tr/Files/UploadFiles/a1-14022022094620.png" TargetMode="External"/><Relationship Id="rId125" Type="http://schemas.openxmlformats.org/officeDocument/2006/relationships/hyperlink" Target="http://pdb.giresun.edu.tr/Files/ckFiles/pdb-giresun-edu-tr/Dok%C3%BCmanlar/Y%C3%B6nergeler/G%C4%B0RESUN%20%C3%9CN%C4%B0VERS%C4%B0TES%C4%B0%20%C3%96%C4%9ERET%C4%B0M%20%C3%9CYEL%C4%B0%C4%9E%C4%B0NE%20Y%C3%9CKSELT%C4%B0LME%20VE%20ATANMA%20Y%C3%96NERGES%C4%B0%20(21.03.2019)%20(1).pdf" TargetMode="External"/><Relationship Id="rId141" Type="http://schemas.openxmlformats.org/officeDocument/2006/relationships/hyperlink" Target="http://str.giresun.edu.tr//Files/UploadFiles/kanittt-16-28012022151536-8022023123653.png" TargetMode="External"/><Relationship Id="rId146" Type="http://schemas.openxmlformats.org/officeDocument/2006/relationships/hyperlink" Target="https://iif.giresun.edu.tr/tr/page/faaliyet-raporlari/7313" TargetMode="External"/><Relationship Id="rId7" Type="http://schemas.openxmlformats.org/officeDocument/2006/relationships/hyperlink" Target="http://iif.giresun.edu.tr/tr/page/genel-bilgiler/3924" TargetMode="External"/><Relationship Id="rId71" Type="http://schemas.openxmlformats.org/officeDocument/2006/relationships/hyperlink" Target="https://iif.giresun.edu.tr/tr/page/mevlana-birim-koordinatorlugu/7377" TargetMode="External"/><Relationship Id="rId92" Type="http://schemas.openxmlformats.org/officeDocument/2006/relationships/hyperlink" Target="http://fso.giresun.edu.tr/Files/ckFiles/79-123-150-29/Uluslararas%C4%B1%20%C3%B6%C4%9Frenci%20ofisi/Hakk%C4%B1m%C4%B1zda%20Linkleri/yabanci_uyruklu_yonerge.pdf" TargetMode="External"/><Relationship Id="rId2" Type="http://schemas.openxmlformats.org/officeDocument/2006/relationships/numbering" Target="numbering.xml"/><Relationship Id="rId29" Type="http://schemas.openxmlformats.org/officeDocument/2006/relationships/hyperlink" Target="https://www.giresun.edu.tr/Files/ckFiles/giresun-edu-tr/Y%C3%B6netmelik-Y%C3%B6nergeler/yeni/Giresun%20%C3%9Cniversitesi%20KVK%20Politikas%C4%B1-d%C3%B6n%C3%BC%C5%9Ft%C3%BCr%C3%BCld%C3%BC-son%20hali.pdf" TargetMode="External"/><Relationship Id="rId24" Type="http://schemas.openxmlformats.org/officeDocument/2006/relationships/hyperlink" Target="http://kalite.giresun.edu.tr/Files/ckFiles/kalite-giresun-edu-tr/b%C3%B6dr/kidr/2019y%C4%B1l%C4%B1kidr.pdf" TargetMode="External"/><Relationship Id="rId40" Type="http://schemas.openxmlformats.org/officeDocument/2006/relationships/hyperlink" Target="https://iif.giresun.edu.tr/tr/page/is-akis-surecleri/7348" TargetMode="External"/><Relationship Id="rId45" Type="http://schemas.openxmlformats.org/officeDocument/2006/relationships/hyperlink" Target="https://iif.giresun.edu.tr/tr/page/faaliyet-raporlari/7313" TargetMode="External"/><Relationship Id="rId66" Type="http://schemas.openxmlformats.org/officeDocument/2006/relationships/hyperlink" Target="https://iif.giresun.edu.tr/tr/page/faaliyet-raporlari/7313" TargetMode="External"/><Relationship Id="rId87" Type="http://schemas.openxmlformats.org/officeDocument/2006/relationships/hyperlink" Target="https://www.mevzuat.gov.tr/" TargetMode="External"/><Relationship Id="rId110" Type="http://schemas.openxmlformats.org/officeDocument/2006/relationships/hyperlink" Target="http://oidb.giresun.edu.tr/Files/ckFiles/79-123-150-29/%C3%96%C4%9Frenci%20%C4%B0%C5%9Fleri%20Daire%20Ba%C5%9Fkanl%C4%B1%C4%9F%C4%B1/y%C3%B6nergeler/2019-DANISMANLIK_YOENERGESI.PDF" TargetMode="External"/><Relationship Id="rId115" Type="http://schemas.openxmlformats.org/officeDocument/2006/relationships/hyperlink" Target="https://oidb.giresun.edu.tr/Files/ckFiles/79-123-150-29/%C3%96%C4%9Frenci%20%C4%B0%C5%9Fleri%20Daire%20Ba%C5%9Fkanl%C4%B1%C4%9F%C4%B1/y%C3%B6nergeler/2019-DANISMANLIK_YOENERGESI.PDF%20" TargetMode="External"/><Relationship Id="rId131" Type="http://schemas.openxmlformats.org/officeDocument/2006/relationships/hyperlink" Target="https://www.mevzuat.gov.tr/MevzuatMetin/1.5.2547.pdf" TargetMode="External"/><Relationship Id="rId136" Type="http://schemas.openxmlformats.org/officeDocument/2006/relationships/hyperlink" Target="https://www.mevzuat.gov.tr/mevzuat?MevzuatNo=10155&amp;MevzuatTur=7&amp;MevzuatTertip=5" TargetMode="External"/><Relationship Id="rId61" Type="http://schemas.openxmlformats.org/officeDocument/2006/relationships/hyperlink" Target="https://egitim.giresun.edu.tr/tr/page/birim-kalite-komisyonu/4029" TargetMode="External"/><Relationship Id="rId82" Type="http://schemas.openxmlformats.org/officeDocument/2006/relationships/hyperlink" Target="http://kalite.giresun.edu.tr/Files/ckFiles/kalite-giresun-edu-tr/raporlar/UZAKTAN%20E%C4%9E%C4%B0T%C4%B0MDE%20KAL%C4%B0TE%20G%C3%9CVENCES%C4%B0%20EK%20RAPORU.pdf" TargetMode="External"/><Relationship Id="rId19" Type="http://schemas.openxmlformats.org/officeDocument/2006/relationships/hyperlink" Target="http://iif.giresun.edu.tr/Files/ckFiles/iif-giresun-edu-tr/fak&#252;ltemiz/Birim_Kalite_Komisyonu_Uyeleri_Tablosu%20(1)%20(4).pdf%20" TargetMode="External"/><Relationship Id="rId14" Type="http://schemas.openxmlformats.org/officeDocument/2006/relationships/hyperlink" Target="https://ubs.giresun.edu.tr/ogrenci/ebp/organizasyon.aspx?kultur=tr-TR&amp;Mod=1&amp;ustbirim=8&amp;birim=3&amp;altbirim=-1&amp;program=1595&amp;organizasyonId=459&amp;mufredatTurId=932001%20" TargetMode="External"/><Relationship Id="rId30" Type="http://schemas.openxmlformats.org/officeDocument/2006/relationships/hyperlink" Target="https://bidb.giresun.edu.tr/tr/page/tanitim/2494" TargetMode="External"/><Relationship Id="rId35" Type="http://schemas.openxmlformats.org/officeDocument/2006/relationships/hyperlink" Target="https://www.mevzuat.gov.tr/MevzuatMetin/1.5.2547.pdf" TargetMode="External"/><Relationship Id="rId56" Type="http://schemas.openxmlformats.org/officeDocument/2006/relationships/hyperlink" Target="https://iif.giresun.edu.tr/tr/fakulte-kurulu" TargetMode="External"/><Relationship Id="rId77" Type="http://schemas.openxmlformats.org/officeDocument/2006/relationships/hyperlink" Target="https://iif.giresun.edu.tr/tr/news-detail/islami-ilimler-fakultesi-ders-mufredati/4709" TargetMode="External"/><Relationship Id="rId100" Type="http://schemas.openxmlformats.org/officeDocument/2006/relationships/hyperlink" Target="https://www.mevzuat.gov.tr/mevzuat?MevzuatNo=15197&amp;MevzuatTur=8&amp;MevzuatTertip=5" TargetMode="External"/><Relationship Id="rId105" Type="http://schemas.openxmlformats.org/officeDocument/2006/relationships/hyperlink" Target="https://kddb.giresun.edu.tr/" TargetMode="External"/><Relationship Id="rId126" Type="http://schemas.openxmlformats.org/officeDocument/2006/relationships/hyperlink" Target="http://static.ohu.edu.tr/uniweb/media/portallar/personel/sayfalar/3799/eti0f555.pdf" TargetMode="External"/><Relationship Id="rId147" Type="http://schemas.openxmlformats.org/officeDocument/2006/relationships/hyperlink" Target="http://str.giresun.edu.tr//Files/UploadFiles/akademiktesviksonuclari-8022023143614.xlsx" TargetMode="External"/><Relationship Id="rId8" Type="http://schemas.openxmlformats.org/officeDocument/2006/relationships/hyperlink" Target="http://iif.giresun.edu.tr/tr/page/misyon-ve-vizyonumuz/3925" TargetMode="External"/><Relationship Id="rId51" Type="http://schemas.openxmlformats.org/officeDocument/2006/relationships/hyperlink" Target="https://iif.giresun.edu.tr/tr/page/idari-yapi/7064" TargetMode="External"/><Relationship Id="rId72" Type="http://schemas.openxmlformats.org/officeDocument/2006/relationships/hyperlink" Target="https://iif.giresun.edu.tr/tr/page/erasmus-birim-koordinatorlugu/7376" TargetMode="External"/><Relationship Id="rId93" Type="http://schemas.openxmlformats.org/officeDocument/2006/relationships/hyperlink" Target="http://fso.giresun.edu.tr/Files/ckFiles/79-123-150-29/Uluslararas%C4%B1%20%C3%B6%C4%9Frenci%20ofisi/Hakk%C4%B1m%C4%B1zda%20Linkleri/yabanci_uyruklu_yonerge.pdf" TargetMode="External"/><Relationship Id="rId98" Type="http://schemas.openxmlformats.org/officeDocument/2006/relationships/hyperlink" Target="http://oidb.giresun.edu.tr/Files/ckFiles/79-123-150-29/%C3%96%C4%9Frenci%20%C4%B0%C5%9Fleri%20Daire%20Ba%C5%9Fkanl%C4%B1%C4%9F%C4%B1/y%C3%B6nergeler/GRUE_BASARI_YOENERGESI.pdf" TargetMode="External"/><Relationship Id="rId121" Type="http://schemas.openxmlformats.org/officeDocument/2006/relationships/hyperlink" Target="http://str.giresun.edu.tr/Files/UploadFiles/a2-14022022094648.jpg" TargetMode="External"/><Relationship Id="rId142" Type="http://schemas.openxmlformats.org/officeDocument/2006/relationships/hyperlink" Target="http://ebap.giresun.edu.tr/tr/page/bap-usul-ve-esaslari/4453"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14FA2-ADCC-41B6-986B-EFFD8BBEA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12271</Words>
  <Characters>69947</Characters>
  <Application>Microsoft Office Word</Application>
  <DocSecurity>0</DocSecurity>
  <Lines>582</Lines>
  <Paragraphs>164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Sipahi</dc:creator>
  <cp:keywords/>
  <dc:description/>
  <cp:lastModifiedBy>halil ibrahim özasma</cp:lastModifiedBy>
  <cp:revision>5</cp:revision>
  <dcterms:created xsi:type="dcterms:W3CDTF">2023-02-15T16:27:00Z</dcterms:created>
  <dcterms:modified xsi:type="dcterms:W3CDTF">2023-04-05T12:01:00Z</dcterms:modified>
</cp:coreProperties>
</file>